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ED5E4" w14:textId="77777777" w:rsidR="00E006F2" w:rsidRPr="00231C56" w:rsidRDefault="00E006F2" w:rsidP="00674808">
      <w:pPr>
        <w:pStyle w:val="Heading1"/>
        <w:rPr>
          <w:rFonts w:ascii="Arial Nova" w:hAnsi="Arial Nova" w:cstheme="minorHAnsi"/>
          <w:color w:val="000000" w:themeColor="text1"/>
          <w:sz w:val="20"/>
        </w:rPr>
      </w:pPr>
      <w:r w:rsidRPr="00231C56">
        <w:rPr>
          <w:rFonts w:ascii="Arial Nova" w:hAnsi="Arial Nova" w:cstheme="minorHAnsi"/>
          <w:noProof/>
          <w:sz w:val="24"/>
        </w:rPr>
        <w:drawing>
          <wp:anchor distT="0" distB="0" distL="114300" distR="114300" simplePos="0" relativeHeight="251659264" behindDoc="1" locked="0" layoutInCell="1" allowOverlap="1" wp14:anchorId="1555CBC9" wp14:editId="177792FF">
            <wp:simplePos x="0" y="0"/>
            <wp:positionH relativeFrom="margin">
              <wp:align>center</wp:align>
            </wp:positionH>
            <wp:positionV relativeFrom="paragraph">
              <wp:posOffset>0</wp:posOffset>
            </wp:positionV>
            <wp:extent cx="787400" cy="530225"/>
            <wp:effectExtent l="0" t="0" r="0" b="3175"/>
            <wp:wrapSquare wrapText="bothSides"/>
            <wp:docPr id="3" name="Picture 3" descr="#蓴#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蓴#Č"/>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6952"/>
                    <a:stretch/>
                  </pic:blipFill>
                  <pic:spPr bwMode="auto">
                    <a:xfrm>
                      <a:off x="0" y="0"/>
                      <a:ext cx="787400"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1046A6" w14:textId="77777777" w:rsidR="00E006F2" w:rsidRPr="00231C56" w:rsidRDefault="00E006F2" w:rsidP="00674808">
      <w:pPr>
        <w:pStyle w:val="Heading1"/>
        <w:rPr>
          <w:rFonts w:ascii="Arial Nova" w:hAnsi="Arial Nova" w:cstheme="minorHAnsi"/>
          <w:color w:val="000000" w:themeColor="text1"/>
          <w:sz w:val="24"/>
          <w:szCs w:val="24"/>
        </w:rPr>
      </w:pPr>
    </w:p>
    <w:p w14:paraId="6F731855" w14:textId="77777777" w:rsidR="00E006F2" w:rsidRPr="00231C56" w:rsidRDefault="00E006F2" w:rsidP="00674808">
      <w:pPr>
        <w:pStyle w:val="Heading1"/>
        <w:rPr>
          <w:rFonts w:ascii="Arial Nova" w:hAnsi="Arial Nova" w:cstheme="minorHAnsi"/>
          <w:color w:val="000000" w:themeColor="text1"/>
          <w:sz w:val="24"/>
          <w:szCs w:val="24"/>
        </w:rPr>
      </w:pPr>
    </w:p>
    <w:p w14:paraId="2D796067" w14:textId="77777777" w:rsidR="00E006F2" w:rsidRDefault="00E006F2" w:rsidP="00DF356F">
      <w:pPr>
        <w:pStyle w:val="Heading1"/>
        <w:rPr>
          <w:rFonts w:ascii="Arial Nova" w:hAnsi="Arial Nova" w:cstheme="minorHAnsi"/>
          <w:color w:val="000000" w:themeColor="text1"/>
          <w:sz w:val="14"/>
          <w:szCs w:val="14"/>
        </w:rPr>
      </w:pPr>
    </w:p>
    <w:p w14:paraId="24741C12" w14:textId="77777777" w:rsidR="00E006F2" w:rsidRPr="00274436" w:rsidRDefault="00E006F2" w:rsidP="00DF356F">
      <w:pPr>
        <w:pStyle w:val="Heading1"/>
        <w:rPr>
          <w:rFonts w:ascii="Arial Nova" w:hAnsi="Arial Nova" w:cstheme="minorHAnsi"/>
          <w:color w:val="000000" w:themeColor="text1"/>
          <w:sz w:val="24"/>
          <w:szCs w:val="24"/>
        </w:rPr>
      </w:pPr>
      <w:r w:rsidRPr="00274436">
        <w:rPr>
          <w:rFonts w:ascii="Arial Nova" w:hAnsi="Arial Nova" w:cstheme="minorHAnsi"/>
          <w:color w:val="000000" w:themeColor="text1"/>
          <w:sz w:val="24"/>
          <w:szCs w:val="24"/>
        </w:rPr>
        <w:t>MANILA ELECTRIC COMPANY (MERALCO)</w:t>
      </w:r>
    </w:p>
    <w:p w14:paraId="1565B16A" w14:textId="77777777" w:rsidR="00E006F2" w:rsidRPr="00274436" w:rsidRDefault="00E006F2" w:rsidP="00DF356F">
      <w:pPr>
        <w:spacing w:after="0" w:line="240" w:lineRule="auto"/>
        <w:jc w:val="center"/>
        <w:rPr>
          <w:rFonts w:ascii="Arial Nova" w:hAnsi="Arial Nova"/>
        </w:rPr>
      </w:pPr>
      <w:r w:rsidRPr="00274436">
        <w:rPr>
          <w:rFonts w:ascii="Arial Nova" w:hAnsi="Arial Nova" w:cstheme="minorHAnsi"/>
          <w:sz w:val="20"/>
          <w:szCs w:val="20"/>
        </w:rPr>
        <w:t>Ortigas Center, B</w:t>
      </w:r>
      <w:r>
        <w:rPr>
          <w:rFonts w:ascii="Arial Nova" w:hAnsi="Arial Nova" w:cstheme="minorHAnsi"/>
          <w:sz w:val="20"/>
          <w:szCs w:val="20"/>
        </w:rPr>
        <w:t>rgy</w:t>
      </w:r>
      <w:r w:rsidRPr="00274436">
        <w:rPr>
          <w:rFonts w:ascii="Arial Nova" w:hAnsi="Arial Nova" w:cstheme="minorHAnsi"/>
          <w:sz w:val="20"/>
          <w:szCs w:val="20"/>
        </w:rPr>
        <w:t>. Ugong, Pasig City</w:t>
      </w:r>
    </w:p>
    <w:p w14:paraId="7953DEEF" w14:textId="77777777" w:rsidR="00E006F2" w:rsidRPr="00D72240" w:rsidRDefault="00E006F2" w:rsidP="00DF356F">
      <w:pPr>
        <w:pStyle w:val="NormalWeb"/>
        <w:spacing w:before="0" w:beforeAutospacing="0" w:after="0" w:afterAutospacing="0"/>
        <w:jc w:val="center"/>
        <w:rPr>
          <w:rFonts w:ascii="Arial Nova" w:eastAsia="+mn-ea" w:hAnsi="Arial Nova" w:cs="+mn-cs"/>
          <w:b/>
          <w:bCs/>
          <w:color w:val="F15622"/>
          <w:kern w:val="24"/>
          <w:sz w:val="14"/>
          <w:szCs w:val="14"/>
        </w:rPr>
      </w:pPr>
    </w:p>
    <w:p w14:paraId="219C7634" w14:textId="77777777" w:rsidR="00E006F2" w:rsidRPr="00F35A4D" w:rsidRDefault="00E006F2" w:rsidP="00DF356F">
      <w:pPr>
        <w:pStyle w:val="NormalWeb"/>
        <w:spacing w:before="0" w:beforeAutospacing="0" w:after="0" w:afterAutospacing="0"/>
        <w:jc w:val="center"/>
        <w:rPr>
          <w:rFonts w:ascii="Trade Gothic LT Std Bold" w:hAnsi="Trade Gothic LT Std Bold"/>
          <w:color w:val="F15622"/>
          <w:sz w:val="36"/>
          <w:szCs w:val="36"/>
        </w:rPr>
      </w:pPr>
      <w:r w:rsidRPr="00F35A4D">
        <w:rPr>
          <w:rFonts w:ascii="Trade Gothic LT Std Bold" w:eastAsia="+mn-ea" w:hAnsi="Trade Gothic LT Std Bold" w:cs="+mn-cs"/>
          <w:color w:val="F15622"/>
          <w:kern w:val="24"/>
          <w:sz w:val="36"/>
          <w:szCs w:val="36"/>
        </w:rPr>
        <w:t>INVITATION TO BID</w:t>
      </w:r>
    </w:p>
    <w:p w14:paraId="0A6F7AA4" w14:textId="77777777" w:rsidR="00E006F2" w:rsidRPr="00330533" w:rsidRDefault="00E006F2" w:rsidP="00DF356F">
      <w:pPr>
        <w:spacing w:after="0" w:line="240" w:lineRule="auto"/>
        <w:jc w:val="center"/>
        <w:rPr>
          <w:rFonts w:ascii="Arial Nova" w:hAnsi="Arial Nova" w:cstheme="minorHAnsi"/>
          <w:b/>
          <w:bCs/>
          <w:sz w:val="12"/>
          <w:szCs w:val="12"/>
        </w:rPr>
      </w:pPr>
    </w:p>
    <w:p w14:paraId="71C09F92" w14:textId="77777777" w:rsidR="00E006F2" w:rsidRPr="00F10653" w:rsidRDefault="00E006F2" w:rsidP="00DF356F">
      <w:pPr>
        <w:pStyle w:val="Heading1"/>
        <w:rPr>
          <w:rFonts w:ascii="Arial Nova" w:eastAsiaTheme="minorHAnsi" w:hAnsi="Arial Nova" w:cstheme="minorHAnsi"/>
          <w:bCs/>
          <w:sz w:val="18"/>
          <w:szCs w:val="18"/>
        </w:rPr>
      </w:pPr>
      <w:r w:rsidRPr="00F10653">
        <w:rPr>
          <w:rFonts w:ascii="Arial Nova" w:eastAsiaTheme="minorHAnsi" w:hAnsi="Arial Nova" w:cstheme="minorHAnsi"/>
          <w:bCs/>
          <w:sz w:val="18"/>
          <w:szCs w:val="18"/>
        </w:rPr>
        <w:t xml:space="preserve">(BAC CONTROL NO. </w:t>
      </w:r>
      <w:r w:rsidRPr="00F10653">
        <w:rPr>
          <w:rFonts w:ascii="Arial Nova" w:hAnsi="Arial Nova" w:cstheme="minorHAnsi"/>
          <w:bCs/>
          <w:noProof/>
          <w:sz w:val="18"/>
          <w:szCs w:val="18"/>
        </w:rPr>
        <w:t>NG0426-0814-1</w:t>
      </w:r>
      <w:r w:rsidRPr="00F10653">
        <w:rPr>
          <w:rFonts w:ascii="Arial Nova" w:eastAsiaTheme="minorHAnsi" w:hAnsi="Arial Nova" w:cstheme="minorHAnsi"/>
          <w:bCs/>
          <w:sz w:val="18"/>
          <w:szCs w:val="18"/>
        </w:rPr>
        <w:t>)</w:t>
      </w:r>
    </w:p>
    <w:p w14:paraId="05B69483" w14:textId="77777777" w:rsidR="00E006F2" w:rsidRPr="00F10653" w:rsidRDefault="00E006F2" w:rsidP="00DF356F">
      <w:pPr>
        <w:spacing w:after="0" w:line="240" w:lineRule="auto"/>
        <w:rPr>
          <w:rFonts w:ascii="Arial Nova" w:hAnsi="Arial Nova"/>
          <w:sz w:val="18"/>
          <w:szCs w:val="18"/>
        </w:rPr>
      </w:pPr>
    </w:p>
    <w:p w14:paraId="486C0B6E" w14:textId="77777777" w:rsidR="00E006F2" w:rsidRPr="00F10653" w:rsidRDefault="00E006F2" w:rsidP="00DF356F">
      <w:pPr>
        <w:spacing w:after="0" w:line="240" w:lineRule="auto"/>
        <w:jc w:val="center"/>
        <w:rPr>
          <w:rFonts w:ascii="Arial Nova" w:hAnsi="Arial Nova" w:cstheme="minorHAnsi"/>
          <w:b/>
          <w:sz w:val="24"/>
          <w:szCs w:val="24"/>
        </w:rPr>
      </w:pPr>
      <w:r w:rsidRPr="00F10653">
        <w:rPr>
          <w:rFonts w:ascii="Arial Nova" w:hAnsi="Arial Nova" w:cstheme="minorHAnsi"/>
          <w:b/>
          <w:noProof/>
          <w:sz w:val="24"/>
          <w:szCs w:val="24"/>
        </w:rPr>
        <w:t>PURCHASE OF DENTAL SUPPLIES</w:t>
      </w:r>
    </w:p>
    <w:p w14:paraId="73FF4A62" w14:textId="77777777" w:rsidR="00E006F2" w:rsidRPr="00F10653" w:rsidRDefault="00E006F2" w:rsidP="00DF356F">
      <w:pPr>
        <w:spacing w:after="0" w:line="240" w:lineRule="auto"/>
        <w:jc w:val="center"/>
        <w:rPr>
          <w:rFonts w:ascii="Arial Nova" w:hAnsi="Arial Nova" w:cstheme="minorHAnsi"/>
          <w:b/>
          <w:sz w:val="14"/>
          <w:szCs w:val="14"/>
        </w:rPr>
      </w:pPr>
    </w:p>
    <w:p w14:paraId="23D5801F" w14:textId="592832F0" w:rsidR="00E006F2" w:rsidRPr="00F10653" w:rsidRDefault="00E006F2" w:rsidP="00F35F26">
      <w:pPr>
        <w:spacing w:after="40" w:line="240" w:lineRule="auto"/>
        <w:jc w:val="both"/>
        <w:rPr>
          <w:rFonts w:ascii="Arial Nova" w:hAnsi="Arial Nova" w:cstheme="minorHAnsi"/>
          <w:bCs/>
          <w:sz w:val="20"/>
          <w:szCs w:val="20"/>
        </w:rPr>
      </w:pPr>
      <w:r w:rsidRPr="00F10653">
        <w:rPr>
          <w:rFonts w:ascii="Arial Nova" w:hAnsi="Arial Nova" w:cstheme="minorHAnsi"/>
          <w:bCs/>
          <w:sz w:val="20"/>
          <w:szCs w:val="20"/>
        </w:rPr>
        <w:t xml:space="preserve">Interested vendors are invited to participate in the bidding for the </w:t>
      </w:r>
      <w:r w:rsidRPr="00F10653">
        <w:rPr>
          <w:rFonts w:ascii="Arial Nova" w:hAnsi="Arial Nova" w:cstheme="minorHAnsi"/>
          <w:bCs/>
          <w:noProof/>
          <w:sz w:val="20"/>
          <w:szCs w:val="20"/>
        </w:rPr>
        <w:t>Purchase of Dental Supplies</w:t>
      </w:r>
      <w:r w:rsidR="00F35F26" w:rsidRPr="00F10653">
        <w:rPr>
          <w:rFonts w:ascii="Arial Nova" w:hAnsi="Arial Nova" w:cstheme="minorHAnsi"/>
          <w:bCs/>
          <w:noProof/>
          <w:sz w:val="20"/>
          <w:szCs w:val="20"/>
        </w:rPr>
        <w:t>.</w:t>
      </w: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5"/>
      </w:tblGrid>
      <w:tr w:rsidR="00F10653" w:rsidRPr="00F10653" w14:paraId="07F83392" w14:textId="77777777" w:rsidTr="005342C3">
        <w:trPr>
          <w:trHeight w:val="233"/>
        </w:trPr>
        <w:tc>
          <w:tcPr>
            <w:tcW w:w="10525" w:type="dxa"/>
            <w:shd w:val="clear" w:color="auto" w:fill="D9D9D9" w:themeFill="background1" w:themeFillShade="D9"/>
            <w:noWrap/>
            <w:vAlign w:val="center"/>
          </w:tcPr>
          <w:p w14:paraId="7F33F984" w14:textId="77777777" w:rsidR="00F35F26" w:rsidRPr="00F10653" w:rsidRDefault="00F35F26" w:rsidP="005342C3">
            <w:pPr>
              <w:spacing w:after="0" w:line="240" w:lineRule="auto"/>
              <w:jc w:val="center"/>
              <w:rPr>
                <w:rFonts w:ascii="Arial Nova" w:eastAsia="Times New Roman" w:hAnsi="Arial Nova" w:cs="Calibri"/>
                <w:b/>
                <w:bCs/>
                <w:sz w:val="20"/>
                <w:szCs w:val="20"/>
              </w:rPr>
            </w:pPr>
            <w:r w:rsidRPr="00F10653">
              <w:rPr>
                <w:rFonts w:ascii="Arial Nova" w:eastAsia="Times New Roman" w:hAnsi="Arial Nova" w:cs="Calibri"/>
                <w:b/>
                <w:bCs/>
                <w:sz w:val="20"/>
                <w:szCs w:val="20"/>
              </w:rPr>
              <w:t>REQUIREMENT</w:t>
            </w:r>
          </w:p>
        </w:tc>
      </w:tr>
      <w:tr w:rsidR="00F35F26" w:rsidRPr="00F10653" w14:paraId="22890726" w14:textId="77777777" w:rsidTr="005342C3">
        <w:trPr>
          <w:trHeight w:val="269"/>
        </w:trPr>
        <w:tc>
          <w:tcPr>
            <w:tcW w:w="10525" w:type="dxa"/>
            <w:shd w:val="clear" w:color="auto" w:fill="auto"/>
            <w:noWrap/>
            <w:vAlign w:val="center"/>
          </w:tcPr>
          <w:p w14:paraId="57DF09D5" w14:textId="77777777" w:rsidR="00F35F26" w:rsidRPr="00F10653" w:rsidRDefault="00F35F26" w:rsidP="005342C3">
            <w:pPr>
              <w:spacing w:after="40" w:line="240" w:lineRule="auto"/>
              <w:ind w:left="-30"/>
              <w:jc w:val="center"/>
              <w:rPr>
                <w:rFonts w:ascii="Arial Nova" w:hAnsi="Arial Nova" w:cs="Arial"/>
                <w:b/>
                <w:sz w:val="20"/>
                <w:szCs w:val="20"/>
              </w:rPr>
            </w:pPr>
            <w:r w:rsidRPr="00F10653">
              <w:rPr>
                <w:rFonts w:ascii="Arial Nova" w:hAnsi="Arial Nova" w:cs="Arial"/>
                <w:b/>
                <w:sz w:val="20"/>
                <w:szCs w:val="20"/>
              </w:rPr>
              <w:t>VARIOUS DENTAL SUPPLIES</w:t>
            </w:r>
          </w:p>
        </w:tc>
      </w:tr>
    </w:tbl>
    <w:p w14:paraId="271FFF00" w14:textId="77777777" w:rsidR="00E006F2" w:rsidRPr="00F10653" w:rsidRDefault="00E006F2" w:rsidP="00DF356F">
      <w:pPr>
        <w:pStyle w:val="ListParagraph"/>
        <w:spacing w:after="0" w:line="240" w:lineRule="auto"/>
        <w:rPr>
          <w:rFonts w:ascii="Arial Nova" w:hAnsi="Arial Nova" w:cstheme="minorHAnsi"/>
          <w:b/>
          <w:sz w:val="20"/>
          <w:szCs w:val="20"/>
        </w:rPr>
      </w:pPr>
    </w:p>
    <w:p w14:paraId="1186622B" w14:textId="77777777" w:rsidR="00E006F2" w:rsidRPr="00F10653" w:rsidRDefault="00E006F2" w:rsidP="00DF356F">
      <w:pPr>
        <w:spacing w:after="40" w:line="240" w:lineRule="auto"/>
        <w:rPr>
          <w:rFonts w:ascii="Arial Nova" w:hAnsi="Arial Nova" w:cstheme="minorHAnsi"/>
          <w:b/>
          <w:bCs/>
          <w:sz w:val="20"/>
          <w:szCs w:val="20"/>
        </w:rPr>
      </w:pPr>
      <w:r w:rsidRPr="00F10653">
        <w:rPr>
          <w:rFonts w:ascii="Arial Nova" w:hAnsi="Arial Nova" w:cstheme="minorHAnsi"/>
          <w:b/>
          <w:sz w:val="20"/>
          <w:szCs w:val="20"/>
        </w:rPr>
        <w:t>CALENDAR OF ACTIVITIES:</w:t>
      </w:r>
    </w:p>
    <w:tbl>
      <w:tblPr>
        <w:tblStyle w:val="TableGrid"/>
        <w:tblW w:w="10435" w:type="dxa"/>
        <w:tblLook w:val="04A0" w:firstRow="1" w:lastRow="0" w:firstColumn="1" w:lastColumn="0" w:noHBand="0" w:noVBand="1"/>
      </w:tblPr>
      <w:tblGrid>
        <w:gridCol w:w="3478"/>
        <w:gridCol w:w="3478"/>
        <w:gridCol w:w="3479"/>
      </w:tblGrid>
      <w:tr w:rsidR="00F10653" w:rsidRPr="00F10653" w14:paraId="02121BBD" w14:textId="77777777" w:rsidTr="0080107E">
        <w:trPr>
          <w:trHeight w:val="260"/>
        </w:trPr>
        <w:tc>
          <w:tcPr>
            <w:tcW w:w="3478" w:type="dxa"/>
            <w:shd w:val="clear" w:color="auto" w:fill="D9D9D9" w:themeFill="background1" w:themeFillShade="D9"/>
            <w:vAlign w:val="center"/>
          </w:tcPr>
          <w:p w14:paraId="6B70C3D1" w14:textId="77777777" w:rsidR="00E006F2" w:rsidRPr="00F10653" w:rsidRDefault="00E006F2" w:rsidP="00DF356F">
            <w:pPr>
              <w:jc w:val="center"/>
              <w:rPr>
                <w:rFonts w:ascii="Arial Nova" w:hAnsi="Arial Nova" w:cstheme="minorHAnsi"/>
                <w:b/>
                <w:sz w:val="20"/>
                <w:szCs w:val="20"/>
              </w:rPr>
            </w:pPr>
            <w:r w:rsidRPr="00F10653">
              <w:rPr>
                <w:rFonts w:ascii="Arial Nova" w:hAnsi="Arial Nova" w:cstheme="minorHAnsi"/>
                <w:b/>
                <w:sz w:val="20"/>
                <w:szCs w:val="20"/>
              </w:rPr>
              <w:t>ACTIVITY</w:t>
            </w:r>
          </w:p>
        </w:tc>
        <w:tc>
          <w:tcPr>
            <w:tcW w:w="3478" w:type="dxa"/>
            <w:shd w:val="clear" w:color="auto" w:fill="D9D9D9" w:themeFill="background1" w:themeFillShade="D9"/>
            <w:vAlign w:val="center"/>
          </w:tcPr>
          <w:p w14:paraId="60150B9B" w14:textId="77777777" w:rsidR="00E006F2" w:rsidRPr="00F10653" w:rsidRDefault="00E006F2" w:rsidP="00DF356F">
            <w:pPr>
              <w:jc w:val="center"/>
              <w:rPr>
                <w:rFonts w:ascii="Arial Nova" w:hAnsi="Arial Nova" w:cstheme="minorHAnsi"/>
                <w:b/>
                <w:sz w:val="20"/>
                <w:szCs w:val="20"/>
              </w:rPr>
            </w:pPr>
            <w:r w:rsidRPr="00F10653">
              <w:rPr>
                <w:rFonts w:ascii="Arial Nova" w:hAnsi="Arial Nova" w:cstheme="minorHAnsi"/>
                <w:b/>
                <w:sz w:val="20"/>
                <w:szCs w:val="20"/>
              </w:rPr>
              <w:t>DATE</w:t>
            </w:r>
          </w:p>
        </w:tc>
        <w:tc>
          <w:tcPr>
            <w:tcW w:w="3479" w:type="dxa"/>
            <w:shd w:val="clear" w:color="auto" w:fill="D9D9D9" w:themeFill="background1" w:themeFillShade="D9"/>
            <w:vAlign w:val="center"/>
          </w:tcPr>
          <w:p w14:paraId="226B1BB1" w14:textId="77777777" w:rsidR="00E006F2" w:rsidRPr="00F10653" w:rsidRDefault="00E006F2" w:rsidP="00DF356F">
            <w:pPr>
              <w:jc w:val="center"/>
              <w:rPr>
                <w:rFonts w:ascii="Arial Nova" w:hAnsi="Arial Nova" w:cstheme="minorHAnsi"/>
                <w:b/>
                <w:sz w:val="20"/>
                <w:szCs w:val="20"/>
              </w:rPr>
            </w:pPr>
            <w:r w:rsidRPr="00F10653">
              <w:rPr>
                <w:rFonts w:ascii="Arial Nova" w:hAnsi="Arial Nova" w:cstheme="minorHAnsi"/>
                <w:b/>
                <w:sz w:val="20"/>
                <w:szCs w:val="20"/>
              </w:rPr>
              <w:t>TIME</w:t>
            </w:r>
          </w:p>
        </w:tc>
      </w:tr>
      <w:tr w:rsidR="00F10653" w:rsidRPr="00F10653" w14:paraId="475C7ED7" w14:textId="77777777" w:rsidTr="0080107E">
        <w:trPr>
          <w:trHeight w:val="50"/>
        </w:trPr>
        <w:tc>
          <w:tcPr>
            <w:tcW w:w="3478" w:type="dxa"/>
            <w:vAlign w:val="center"/>
          </w:tcPr>
          <w:p w14:paraId="0BBECB40" w14:textId="77777777" w:rsidR="00E006F2" w:rsidRPr="00F10653" w:rsidRDefault="00E006F2" w:rsidP="00DF356F">
            <w:pPr>
              <w:jc w:val="center"/>
              <w:rPr>
                <w:rFonts w:ascii="Arial Nova" w:hAnsi="Arial Nova"/>
                <w:sz w:val="20"/>
                <w:szCs w:val="20"/>
              </w:rPr>
            </w:pPr>
            <w:r w:rsidRPr="00F10653">
              <w:rPr>
                <w:rFonts w:ascii="Arial Nova" w:hAnsi="Arial Nova"/>
                <w:sz w:val="20"/>
                <w:szCs w:val="20"/>
              </w:rPr>
              <w:t>Submission of Letter of Intent (LOI) and Eligibility Requirements</w:t>
            </w:r>
          </w:p>
        </w:tc>
        <w:tc>
          <w:tcPr>
            <w:tcW w:w="3478" w:type="dxa"/>
            <w:vAlign w:val="center"/>
          </w:tcPr>
          <w:p w14:paraId="31880276" w14:textId="77777777" w:rsidR="00E006F2" w:rsidRPr="00F10653" w:rsidRDefault="00E006F2" w:rsidP="00DF356F">
            <w:pPr>
              <w:jc w:val="center"/>
              <w:rPr>
                <w:rFonts w:ascii="Arial Nova" w:hAnsi="Arial Nova" w:cstheme="minorHAnsi"/>
                <w:bCs/>
                <w:sz w:val="20"/>
                <w:szCs w:val="20"/>
              </w:rPr>
            </w:pPr>
            <w:r w:rsidRPr="00F10653">
              <w:rPr>
                <w:rFonts w:ascii="Arial Nova" w:hAnsi="Arial Nova" w:cstheme="minorHAnsi"/>
                <w:bCs/>
                <w:noProof/>
                <w:sz w:val="20"/>
                <w:szCs w:val="20"/>
              </w:rPr>
              <w:t>April 27 – May 06, 2026</w:t>
            </w:r>
          </w:p>
        </w:tc>
        <w:tc>
          <w:tcPr>
            <w:tcW w:w="3479" w:type="dxa"/>
            <w:vAlign w:val="center"/>
          </w:tcPr>
          <w:p w14:paraId="49D339C8" w14:textId="77777777" w:rsidR="00E006F2" w:rsidRPr="00F10653" w:rsidRDefault="00E006F2" w:rsidP="00DF356F">
            <w:pPr>
              <w:jc w:val="center"/>
              <w:rPr>
                <w:rFonts w:ascii="Arial Nova" w:hAnsi="Arial Nova" w:cstheme="minorHAnsi"/>
                <w:bCs/>
                <w:sz w:val="20"/>
                <w:szCs w:val="20"/>
              </w:rPr>
            </w:pPr>
            <w:r w:rsidRPr="00F10653">
              <w:rPr>
                <w:rFonts w:ascii="Arial Nova" w:hAnsi="Arial Nova" w:cstheme="minorHAnsi"/>
                <w:bCs/>
                <w:sz w:val="20"/>
                <w:szCs w:val="20"/>
              </w:rPr>
              <w:t xml:space="preserve">Until 11:59 PM of </w:t>
            </w:r>
            <w:r w:rsidRPr="00F10653">
              <w:rPr>
                <w:rFonts w:ascii="Arial Nova" w:hAnsi="Arial Nova" w:cstheme="minorHAnsi"/>
                <w:bCs/>
                <w:noProof/>
                <w:sz w:val="20"/>
                <w:szCs w:val="20"/>
              </w:rPr>
              <w:t>May 06, 2026</w:t>
            </w:r>
          </w:p>
        </w:tc>
      </w:tr>
      <w:tr w:rsidR="00E006F2" w:rsidRPr="00F10653" w14:paraId="758BB34F" w14:textId="77777777" w:rsidTr="0080107E">
        <w:tc>
          <w:tcPr>
            <w:tcW w:w="3478" w:type="dxa"/>
            <w:vAlign w:val="center"/>
          </w:tcPr>
          <w:p w14:paraId="427AE3B5" w14:textId="77777777" w:rsidR="00E006F2" w:rsidRPr="00F10653" w:rsidRDefault="00E006F2" w:rsidP="00DF356F">
            <w:pPr>
              <w:jc w:val="center"/>
              <w:rPr>
                <w:rFonts w:ascii="Arial Nova" w:hAnsi="Arial Nova" w:cstheme="minorHAnsi"/>
                <w:bCs/>
                <w:sz w:val="20"/>
                <w:szCs w:val="20"/>
              </w:rPr>
            </w:pPr>
            <w:r w:rsidRPr="00F10653">
              <w:rPr>
                <w:rFonts w:ascii="Arial Nova" w:hAnsi="Arial Nova" w:cstheme="minorHAnsi"/>
                <w:bCs/>
                <w:sz w:val="20"/>
                <w:szCs w:val="20"/>
              </w:rPr>
              <w:t>Issuance of Bid Documents</w:t>
            </w:r>
          </w:p>
        </w:tc>
        <w:tc>
          <w:tcPr>
            <w:tcW w:w="3478" w:type="dxa"/>
            <w:vAlign w:val="center"/>
          </w:tcPr>
          <w:p w14:paraId="7F7E7C47" w14:textId="77777777" w:rsidR="00E006F2" w:rsidRPr="00F10653" w:rsidRDefault="00E006F2" w:rsidP="00DF356F">
            <w:pPr>
              <w:jc w:val="center"/>
              <w:rPr>
                <w:rFonts w:ascii="Arial Nova" w:hAnsi="Arial Nova" w:cstheme="minorHAnsi"/>
                <w:bCs/>
                <w:sz w:val="20"/>
                <w:szCs w:val="20"/>
              </w:rPr>
            </w:pPr>
            <w:r w:rsidRPr="00F10653">
              <w:rPr>
                <w:rFonts w:ascii="Arial Nova" w:hAnsi="Arial Nova" w:cstheme="minorHAnsi"/>
                <w:bCs/>
                <w:noProof/>
                <w:sz w:val="20"/>
                <w:szCs w:val="20"/>
              </w:rPr>
              <w:t>May 19, 2026</w:t>
            </w:r>
          </w:p>
        </w:tc>
        <w:tc>
          <w:tcPr>
            <w:tcW w:w="3479" w:type="dxa"/>
            <w:vAlign w:val="center"/>
          </w:tcPr>
          <w:p w14:paraId="3272B4B8" w14:textId="77777777" w:rsidR="00E006F2" w:rsidRPr="00F10653" w:rsidRDefault="00E006F2" w:rsidP="00DF356F">
            <w:pPr>
              <w:jc w:val="center"/>
              <w:rPr>
                <w:rFonts w:ascii="Arial Nova" w:hAnsi="Arial Nova" w:cstheme="minorHAnsi"/>
                <w:bCs/>
                <w:sz w:val="20"/>
                <w:szCs w:val="20"/>
              </w:rPr>
            </w:pPr>
            <w:r w:rsidRPr="00F10653">
              <w:rPr>
                <w:rFonts w:ascii="Arial Nova" w:hAnsi="Arial Nova" w:cstheme="minorHAnsi"/>
                <w:bCs/>
                <w:sz w:val="20"/>
                <w:szCs w:val="20"/>
              </w:rPr>
              <w:t xml:space="preserve">Until 11:59 PM of </w:t>
            </w:r>
            <w:r w:rsidRPr="00F10653">
              <w:rPr>
                <w:rFonts w:ascii="Arial Nova" w:hAnsi="Arial Nova" w:cstheme="minorHAnsi"/>
                <w:bCs/>
                <w:noProof/>
                <w:sz w:val="20"/>
                <w:szCs w:val="20"/>
              </w:rPr>
              <w:t>May 19, 2026</w:t>
            </w:r>
          </w:p>
        </w:tc>
      </w:tr>
    </w:tbl>
    <w:p w14:paraId="0B6ACDF2" w14:textId="77777777" w:rsidR="00E006F2" w:rsidRPr="00F10653" w:rsidRDefault="00E006F2" w:rsidP="00DF356F">
      <w:pPr>
        <w:spacing w:after="0" w:line="240" w:lineRule="auto"/>
        <w:rPr>
          <w:rFonts w:ascii="Arial Nova" w:hAnsi="Arial Nova" w:cstheme="minorHAnsi"/>
          <w:bCs/>
          <w:sz w:val="14"/>
          <w:szCs w:val="14"/>
        </w:rPr>
      </w:pPr>
    </w:p>
    <w:p w14:paraId="1B6B744A" w14:textId="77777777" w:rsidR="00E006F2" w:rsidRPr="00F10653" w:rsidRDefault="00E006F2" w:rsidP="003A684D">
      <w:pPr>
        <w:spacing w:after="0" w:line="240" w:lineRule="auto"/>
        <w:jc w:val="both"/>
        <w:rPr>
          <w:rFonts w:ascii="Arial Nova" w:hAnsi="Arial Nova" w:cstheme="minorHAnsi"/>
          <w:bCs/>
          <w:sz w:val="20"/>
          <w:szCs w:val="20"/>
        </w:rPr>
      </w:pPr>
      <w:r w:rsidRPr="00F10653">
        <w:rPr>
          <w:rFonts w:ascii="Arial Nova" w:hAnsi="Arial Nova" w:cstheme="minorHAnsi"/>
          <w:bCs/>
          <w:sz w:val="20"/>
          <w:szCs w:val="20"/>
        </w:rPr>
        <w:t>Interested vendors must submit the following for eligibility to participate in the bidding:</w:t>
      </w:r>
    </w:p>
    <w:p w14:paraId="4D00D819" w14:textId="77777777" w:rsidR="00E006F2" w:rsidRPr="00F10653" w:rsidRDefault="00E006F2" w:rsidP="00F35F26">
      <w:pPr>
        <w:spacing w:after="0" w:line="240" w:lineRule="auto"/>
        <w:jc w:val="both"/>
        <w:rPr>
          <w:rFonts w:ascii="Arial Nova" w:hAnsi="Arial Nova" w:cstheme="minorHAnsi"/>
          <w:bCs/>
          <w:sz w:val="14"/>
          <w:szCs w:val="14"/>
        </w:rPr>
      </w:pPr>
    </w:p>
    <w:p w14:paraId="42C9A985" w14:textId="77777777" w:rsidR="00713CC7" w:rsidRPr="00BC2321" w:rsidRDefault="00713CC7" w:rsidP="00713CC7">
      <w:pPr>
        <w:pStyle w:val="ListParagraph"/>
        <w:numPr>
          <w:ilvl w:val="0"/>
          <w:numId w:val="21"/>
        </w:numPr>
        <w:spacing w:after="0" w:line="240" w:lineRule="auto"/>
        <w:jc w:val="both"/>
        <w:rPr>
          <w:rFonts w:ascii="Arial Nova" w:hAnsi="Arial Nova" w:cstheme="minorHAnsi"/>
          <w:b/>
          <w:sz w:val="20"/>
          <w:szCs w:val="20"/>
        </w:rPr>
      </w:pPr>
      <w:r w:rsidRPr="00BC2321">
        <w:rPr>
          <w:rFonts w:ascii="Arial Nova" w:hAnsi="Arial Nova" w:cstheme="minorHAnsi"/>
          <w:b/>
          <w:sz w:val="20"/>
          <w:szCs w:val="20"/>
        </w:rPr>
        <w:t>For MERALCO Accredited Vendors:</w:t>
      </w:r>
    </w:p>
    <w:p w14:paraId="4D792117" w14:textId="77777777" w:rsidR="00713CC7" w:rsidRPr="00BC2321" w:rsidRDefault="00713CC7" w:rsidP="00713CC7">
      <w:pPr>
        <w:pStyle w:val="ListParagraph"/>
        <w:numPr>
          <w:ilvl w:val="1"/>
          <w:numId w:val="22"/>
        </w:numPr>
        <w:spacing w:after="0" w:line="240" w:lineRule="auto"/>
        <w:ind w:left="1080"/>
        <w:jc w:val="both"/>
        <w:rPr>
          <w:rFonts w:ascii="Arial Nova" w:hAnsi="Arial Nova" w:cstheme="minorHAnsi"/>
          <w:bCs/>
          <w:noProof/>
          <w:sz w:val="20"/>
          <w:szCs w:val="20"/>
        </w:rPr>
      </w:pPr>
      <w:r w:rsidRPr="00BC2321">
        <w:rPr>
          <w:rFonts w:ascii="Arial Nova" w:hAnsi="Arial Nova" w:cstheme="minorHAnsi"/>
          <w:bCs/>
          <w:noProof/>
          <w:sz w:val="20"/>
          <w:szCs w:val="20"/>
        </w:rPr>
        <w:t>Certificate of MERALCO vendor accreditation. If the accreditation is for renewal, please also submit proof that you are undergoing the accreditation renewal process.</w:t>
      </w:r>
    </w:p>
    <w:p w14:paraId="3AF75E06" w14:textId="77777777" w:rsidR="00713CC7" w:rsidRPr="00BC2321" w:rsidRDefault="00713CC7" w:rsidP="00713CC7">
      <w:pPr>
        <w:pStyle w:val="ListParagraph"/>
        <w:numPr>
          <w:ilvl w:val="1"/>
          <w:numId w:val="22"/>
        </w:numPr>
        <w:spacing w:after="0" w:line="240" w:lineRule="auto"/>
        <w:ind w:left="1080"/>
        <w:jc w:val="both"/>
        <w:rPr>
          <w:rFonts w:ascii="Arial Nova" w:hAnsi="Arial Nova" w:cstheme="minorHAnsi"/>
          <w:bCs/>
          <w:sz w:val="20"/>
          <w:szCs w:val="20"/>
        </w:rPr>
      </w:pPr>
      <w:r w:rsidRPr="00BC2321">
        <w:rPr>
          <w:rFonts w:ascii="Arial Nova" w:hAnsi="Arial Nova" w:cstheme="minorHAnsi"/>
          <w:bCs/>
          <w:noProof/>
          <w:sz w:val="20"/>
          <w:szCs w:val="20"/>
        </w:rPr>
        <w:t>Must not have pending case with MERALCO or other companies upon submission of letter of intent.</w:t>
      </w:r>
    </w:p>
    <w:p w14:paraId="3EDEF0E2" w14:textId="77777777" w:rsidR="00713CC7" w:rsidRPr="00BC2321" w:rsidRDefault="00713CC7" w:rsidP="00713CC7">
      <w:pPr>
        <w:spacing w:after="0" w:line="240" w:lineRule="auto"/>
        <w:ind w:left="720"/>
        <w:jc w:val="both"/>
        <w:rPr>
          <w:rFonts w:ascii="Arial Nova" w:hAnsi="Arial Nova" w:cstheme="minorHAnsi"/>
          <w:bCs/>
          <w:sz w:val="14"/>
          <w:szCs w:val="14"/>
        </w:rPr>
      </w:pPr>
    </w:p>
    <w:p w14:paraId="09CBECBD" w14:textId="77777777" w:rsidR="00713CC7" w:rsidRPr="00BC2321" w:rsidRDefault="00713CC7" w:rsidP="00713CC7">
      <w:pPr>
        <w:pStyle w:val="ListParagraph"/>
        <w:numPr>
          <w:ilvl w:val="0"/>
          <w:numId w:val="21"/>
        </w:numPr>
        <w:spacing w:after="0" w:line="240" w:lineRule="auto"/>
        <w:jc w:val="both"/>
        <w:rPr>
          <w:rFonts w:ascii="Arial Nova" w:hAnsi="Arial Nova" w:cstheme="minorHAnsi"/>
          <w:b/>
          <w:sz w:val="20"/>
          <w:szCs w:val="20"/>
        </w:rPr>
      </w:pPr>
      <w:r w:rsidRPr="00BC2321">
        <w:rPr>
          <w:rFonts w:ascii="Arial Nova" w:hAnsi="Arial Nova" w:cstheme="minorHAnsi"/>
          <w:b/>
          <w:sz w:val="20"/>
          <w:szCs w:val="20"/>
        </w:rPr>
        <w:t>For Non-Accredited Vendors:</w:t>
      </w:r>
    </w:p>
    <w:p w14:paraId="6F45D1F1" w14:textId="77777777" w:rsidR="00713CC7" w:rsidRPr="00BC2321" w:rsidRDefault="00713CC7" w:rsidP="00713CC7">
      <w:pPr>
        <w:pStyle w:val="ListParagraph"/>
        <w:numPr>
          <w:ilvl w:val="1"/>
          <w:numId w:val="23"/>
        </w:numPr>
        <w:spacing w:after="0" w:line="240" w:lineRule="auto"/>
        <w:ind w:left="1080"/>
        <w:jc w:val="both"/>
        <w:rPr>
          <w:rFonts w:ascii="Arial Nova" w:hAnsi="Arial Nova" w:cstheme="minorHAnsi"/>
          <w:bCs/>
          <w:noProof/>
          <w:sz w:val="20"/>
          <w:szCs w:val="20"/>
        </w:rPr>
      </w:pPr>
      <w:r w:rsidRPr="00BC2321">
        <w:rPr>
          <w:rFonts w:ascii="Arial Nova" w:hAnsi="Arial Nova" w:cstheme="minorHAnsi"/>
          <w:bCs/>
          <w:noProof/>
          <w:sz w:val="20"/>
          <w:szCs w:val="20"/>
        </w:rPr>
        <w:t>Securities &amp; Exchange Commission (SEC) Registration Certificate</w:t>
      </w:r>
    </w:p>
    <w:p w14:paraId="64940F19" w14:textId="77777777" w:rsidR="00713CC7" w:rsidRPr="00BC2321" w:rsidRDefault="00713CC7" w:rsidP="00713CC7">
      <w:pPr>
        <w:pStyle w:val="ListParagraph"/>
        <w:numPr>
          <w:ilvl w:val="1"/>
          <w:numId w:val="23"/>
        </w:numPr>
        <w:spacing w:after="0" w:line="240" w:lineRule="auto"/>
        <w:ind w:left="1080"/>
        <w:jc w:val="both"/>
        <w:rPr>
          <w:rFonts w:ascii="Arial Nova" w:hAnsi="Arial Nova" w:cstheme="minorHAnsi"/>
          <w:bCs/>
          <w:noProof/>
          <w:sz w:val="20"/>
          <w:szCs w:val="20"/>
        </w:rPr>
      </w:pPr>
      <w:r w:rsidRPr="00BC2321">
        <w:rPr>
          <w:rFonts w:ascii="Arial Nova" w:hAnsi="Arial Nova" w:cstheme="minorHAnsi"/>
          <w:bCs/>
          <w:noProof/>
          <w:sz w:val="20"/>
          <w:szCs w:val="20"/>
        </w:rPr>
        <w:t>Latest Audited Financial Statement (AFS) for the last three (3) years with the signed and notarized “Sworn Affidavit of Truth and Accuracy of Submitted Documents”</w:t>
      </w:r>
    </w:p>
    <w:p w14:paraId="1F14185D" w14:textId="77777777" w:rsidR="00713CC7" w:rsidRPr="00BC2321" w:rsidRDefault="00713CC7" w:rsidP="00713CC7">
      <w:pPr>
        <w:pStyle w:val="ListParagraph"/>
        <w:numPr>
          <w:ilvl w:val="1"/>
          <w:numId w:val="23"/>
        </w:numPr>
        <w:spacing w:after="0" w:line="240" w:lineRule="auto"/>
        <w:ind w:left="1080"/>
        <w:jc w:val="both"/>
        <w:rPr>
          <w:rFonts w:ascii="Arial Nova" w:hAnsi="Arial Nova" w:cstheme="minorHAnsi"/>
          <w:bCs/>
          <w:noProof/>
          <w:sz w:val="20"/>
          <w:szCs w:val="20"/>
        </w:rPr>
      </w:pPr>
      <w:r w:rsidRPr="00BC2321">
        <w:rPr>
          <w:rFonts w:ascii="Arial Nova" w:hAnsi="Arial Nova" w:cstheme="minorHAnsi"/>
          <w:bCs/>
          <w:noProof/>
          <w:sz w:val="20"/>
          <w:szCs w:val="20"/>
        </w:rPr>
        <w:t>The following details in Word File:</w:t>
      </w:r>
    </w:p>
    <w:p w14:paraId="60F758F0"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Company Name</w:t>
      </w:r>
    </w:p>
    <w:p w14:paraId="0C1BCF06"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Company Address</w:t>
      </w:r>
    </w:p>
    <w:p w14:paraId="21E1D8DF"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Contact Person and Details</w:t>
      </w:r>
    </w:p>
    <w:p w14:paraId="7049A59F"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Date of Incorporation</w:t>
      </w:r>
    </w:p>
    <w:p w14:paraId="5463B0F5"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Number of Employees</w:t>
      </w:r>
    </w:p>
    <w:p w14:paraId="0F888BF0"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Chairman/CEO</w:t>
      </w:r>
    </w:p>
    <w:p w14:paraId="046D1D01"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President</w:t>
      </w:r>
    </w:p>
    <w:p w14:paraId="68FE6649"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Directors</w:t>
      </w:r>
    </w:p>
    <w:p w14:paraId="02A6DDD5" w14:textId="77777777" w:rsidR="00713CC7" w:rsidRPr="00BC2321" w:rsidRDefault="00713CC7" w:rsidP="00713CC7">
      <w:pPr>
        <w:pStyle w:val="ListParagraph"/>
        <w:numPr>
          <w:ilvl w:val="1"/>
          <w:numId w:val="24"/>
        </w:numPr>
        <w:spacing w:after="0" w:line="240" w:lineRule="auto"/>
        <w:jc w:val="both"/>
        <w:rPr>
          <w:rFonts w:ascii="Arial Nova" w:hAnsi="Arial Nova" w:cstheme="minorHAnsi"/>
          <w:bCs/>
          <w:noProof/>
          <w:sz w:val="20"/>
          <w:szCs w:val="20"/>
        </w:rPr>
      </w:pPr>
      <w:r w:rsidRPr="00BC2321">
        <w:rPr>
          <w:rFonts w:ascii="Arial Nova" w:hAnsi="Arial Nova" w:cstheme="minorHAnsi"/>
          <w:bCs/>
          <w:noProof/>
          <w:sz w:val="20"/>
          <w:szCs w:val="20"/>
        </w:rPr>
        <w:t>Short Company Overview</w:t>
      </w:r>
    </w:p>
    <w:p w14:paraId="5698E9A7" w14:textId="77777777" w:rsidR="00713CC7" w:rsidRPr="00BC2321" w:rsidRDefault="00713CC7" w:rsidP="00713CC7">
      <w:pPr>
        <w:pStyle w:val="ListParagraph"/>
        <w:numPr>
          <w:ilvl w:val="1"/>
          <w:numId w:val="23"/>
        </w:numPr>
        <w:spacing w:after="0" w:line="240" w:lineRule="auto"/>
        <w:ind w:left="1080"/>
        <w:jc w:val="both"/>
        <w:rPr>
          <w:rFonts w:ascii="Arial Nova" w:hAnsi="Arial Nova" w:cstheme="minorHAnsi"/>
          <w:bCs/>
          <w:noProof/>
          <w:sz w:val="20"/>
          <w:szCs w:val="20"/>
        </w:rPr>
      </w:pPr>
      <w:r w:rsidRPr="00BC2321">
        <w:rPr>
          <w:rFonts w:ascii="Arial Nova" w:hAnsi="Arial Nova" w:cstheme="minorHAnsi"/>
          <w:bCs/>
          <w:noProof/>
          <w:sz w:val="20"/>
          <w:szCs w:val="20"/>
        </w:rPr>
        <w:t>Three-Year Supply Record (preferably in the Philippines; please include the item supplied, name of client company and the date of purchase)</w:t>
      </w:r>
    </w:p>
    <w:p w14:paraId="43488B21" w14:textId="77777777" w:rsidR="00713CC7" w:rsidRPr="00BC2321" w:rsidRDefault="00713CC7" w:rsidP="00713CC7">
      <w:pPr>
        <w:pStyle w:val="ListParagraph"/>
        <w:numPr>
          <w:ilvl w:val="1"/>
          <w:numId w:val="23"/>
        </w:numPr>
        <w:spacing w:after="0" w:line="240" w:lineRule="auto"/>
        <w:ind w:left="1080"/>
        <w:jc w:val="both"/>
        <w:rPr>
          <w:rFonts w:ascii="Arial Nova" w:hAnsi="Arial Nova" w:cstheme="minorHAnsi"/>
          <w:bCs/>
          <w:noProof/>
          <w:sz w:val="20"/>
          <w:szCs w:val="20"/>
        </w:rPr>
      </w:pPr>
      <w:r w:rsidRPr="00BC2321">
        <w:rPr>
          <w:rFonts w:ascii="Arial Nova" w:hAnsi="Arial Nova" w:cstheme="minorHAnsi"/>
          <w:bCs/>
          <w:noProof/>
          <w:sz w:val="20"/>
          <w:szCs w:val="20"/>
        </w:rPr>
        <w:t>Must not have pending case with MERALCO or other companies upon submission of letter of intent.</w:t>
      </w:r>
    </w:p>
    <w:p w14:paraId="0175883F" w14:textId="77777777" w:rsidR="00E006F2" w:rsidRPr="00F10653" w:rsidRDefault="00E006F2" w:rsidP="00B51732">
      <w:pPr>
        <w:pStyle w:val="ListParagraph"/>
        <w:spacing w:after="0" w:line="240" w:lineRule="auto"/>
        <w:ind w:left="1440"/>
        <w:jc w:val="both"/>
        <w:rPr>
          <w:rFonts w:ascii="Arial Nova" w:hAnsi="Arial Nova" w:cstheme="minorHAnsi"/>
          <w:bCs/>
          <w:sz w:val="14"/>
          <w:szCs w:val="14"/>
        </w:rPr>
      </w:pPr>
    </w:p>
    <w:p w14:paraId="14F88EEA" w14:textId="77777777" w:rsidR="00E006F2" w:rsidRPr="00F10653" w:rsidRDefault="00E006F2" w:rsidP="003A684D">
      <w:pPr>
        <w:spacing w:after="0" w:line="240" w:lineRule="auto"/>
        <w:jc w:val="both"/>
        <w:rPr>
          <w:rFonts w:ascii="Arial Nova" w:hAnsi="Arial Nova" w:cstheme="minorHAnsi"/>
          <w:bCs/>
          <w:sz w:val="20"/>
          <w:szCs w:val="20"/>
          <w:lang w:val="en-PH"/>
        </w:rPr>
      </w:pPr>
      <w:r w:rsidRPr="00F10653">
        <w:rPr>
          <w:rFonts w:ascii="Arial Nova" w:hAnsi="Arial Nova" w:cstheme="minorHAnsi"/>
          <w:bCs/>
          <w:sz w:val="20"/>
          <w:szCs w:val="20"/>
        </w:rPr>
        <w:t>Non-accredited vendors must undergo the MERALCO accreditation process and must already be accredited by the time of the award.</w:t>
      </w:r>
      <w:r w:rsidRPr="00F10653">
        <w:rPr>
          <w:rFonts w:ascii="Arial Nova" w:hAnsi="Arial Nova" w:cstheme="minorHAnsi"/>
          <w:bCs/>
          <w:sz w:val="20"/>
          <w:szCs w:val="20"/>
          <w:lang w:val="en-PH"/>
        </w:rPr>
        <w:t> </w:t>
      </w:r>
    </w:p>
    <w:p w14:paraId="1E8F5910" w14:textId="77777777" w:rsidR="00E006F2" w:rsidRPr="00F10653" w:rsidRDefault="00E006F2" w:rsidP="003A684D">
      <w:pPr>
        <w:spacing w:after="0" w:line="240" w:lineRule="auto"/>
        <w:jc w:val="both"/>
        <w:rPr>
          <w:rFonts w:ascii="Arial Nova" w:hAnsi="Arial Nova" w:cstheme="minorHAnsi"/>
          <w:bCs/>
          <w:sz w:val="14"/>
          <w:szCs w:val="14"/>
          <w:lang w:val="en-PH"/>
        </w:rPr>
      </w:pPr>
    </w:p>
    <w:p w14:paraId="7C5886AD" w14:textId="77777777" w:rsidR="00E006F2" w:rsidRPr="00F10653" w:rsidRDefault="00E006F2" w:rsidP="003A684D">
      <w:pPr>
        <w:spacing w:after="0" w:line="240" w:lineRule="auto"/>
        <w:jc w:val="both"/>
        <w:rPr>
          <w:rFonts w:ascii="Arial Nova" w:hAnsi="Arial Nova" w:cstheme="minorHAnsi"/>
          <w:bCs/>
          <w:sz w:val="20"/>
          <w:szCs w:val="20"/>
          <w:lang w:val="en-PH"/>
        </w:rPr>
      </w:pPr>
      <w:r w:rsidRPr="00F10653">
        <w:rPr>
          <w:rFonts w:ascii="Arial Nova" w:hAnsi="Arial Nova" w:cstheme="minorHAnsi"/>
          <w:bCs/>
          <w:sz w:val="20"/>
          <w:szCs w:val="20"/>
        </w:rPr>
        <w:t>The Letter of Intent (LOI) and the above-mentioned eligibility requirements must be </w:t>
      </w:r>
      <w:r w:rsidRPr="00F10653">
        <w:rPr>
          <w:rFonts w:ascii="Arial Nova" w:hAnsi="Arial Nova" w:cstheme="minorHAnsi"/>
          <w:b/>
          <w:bCs/>
          <w:sz w:val="20"/>
          <w:szCs w:val="20"/>
        </w:rPr>
        <w:t>submitted via email as PDF file attachments using a business email address only</w:t>
      </w:r>
      <w:r w:rsidRPr="00F10653">
        <w:rPr>
          <w:rFonts w:ascii="Arial Nova" w:hAnsi="Arial Nova" w:cstheme="minorHAnsi"/>
          <w:bCs/>
          <w:sz w:val="20"/>
          <w:szCs w:val="20"/>
        </w:rPr>
        <w:t> that includes the company's domain name. As part of cybersecurity protection, email addresses created from non-secure, free, or open third-party domains or sources will not be accepted as a company’s email address. Submission of eligibility documents through external document sharing platforms is discouraged.</w:t>
      </w:r>
      <w:r w:rsidRPr="00F10653">
        <w:rPr>
          <w:rFonts w:ascii="Arial Nova" w:hAnsi="Arial Nova" w:cstheme="minorHAnsi"/>
          <w:bCs/>
          <w:sz w:val="20"/>
          <w:szCs w:val="20"/>
          <w:lang w:val="en-PH"/>
        </w:rPr>
        <w:t> </w:t>
      </w:r>
    </w:p>
    <w:p w14:paraId="2A989D0F" w14:textId="77777777" w:rsidR="00E006F2" w:rsidRPr="00F10653" w:rsidRDefault="00E006F2" w:rsidP="003A684D">
      <w:pPr>
        <w:spacing w:after="0" w:line="240" w:lineRule="auto"/>
        <w:jc w:val="both"/>
        <w:rPr>
          <w:rFonts w:ascii="Arial Nova" w:hAnsi="Arial Nova" w:cstheme="minorHAnsi"/>
          <w:bCs/>
          <w:sz w:val="14"/>
          <w:szCs w:val="14"/>
          <w:lang w:val="en-PH"/>
        </w:rPr>
      </w:pPr>
    </w:p>
    <w:p w14:paraId="3BCE0A89" w14:textId="77777777" w:rsidR="00E006F2" w:rsidRPr="00F10653" w:rsidRDefault="00E006F2" w:rsidP="003A684D">
      <w:pPr>
        <w:spacing w:after="0" w:line="240" w:lineRule="auto"/>
        <w:jc w:val="both"/>
        <w:rPr>
          <w:rFonts w:ascii="Arial Nova" w:hAnsi="Arial Nova" w:cstheme="minorHAnsi"/>
          <w:bCs/>
          <w:sz w:val="20"/>
          <w:szCs w:val="20"/>
          <w:lang w:val="en-PH"/>
        </w:rPr>
      </w:pPr>
      <w:r w:rsidRPr="00F10653">
        <w:rPr>
          <w:rFonts w:ascii="Arial Nova" w:hAnsi="Arial Nova" w:cstheme="minorHAnsi"/>
          <w:bCs/>
          <w:sz w:val="20"/>
          <w:szCs w:val="20"/>
        </w:rPr>
        <w:t>MERALCO reserves the right to: </w:t>
      </w:r>
      <w:r w:rsidRPr="00F10653">
        <w:rPr>
          <w:rFonts w:ascii="Arial Nova" w:hAnsi="Arial Nova" w:cstheme="minorHAnsi"/>
          <w:bCs/>
          <w:sz w:val="20"/>
          <w:szCs w:val="20"/>
          <w:lang w:val="en-PH"/>
        </w:rPr>
        <w:t> </w:t>
      </w:r>
    </w:p>
    <w:p w14:paraId="7402FBA2" w14:textId="1D1B98A2" w:rsidR="00E006F2" w:rsidRPr="00F10653" w:rsidRDefault="00E006F2" w:rsidP="00713CC7">
      <w:pPr>
        <w:pStyle w:val="ListParagraph"/>
        <w:numPr>
          <w:ilvl w:val="0"/>
          <w:numId w:val="25"/>
        </w:numPr>
        <w:spacing w:after="0" w:line="240" w:lineRule="auto"/>
        <w:jc w:val="both"/>
        <w:rPr>
          <w:rFonts w:ascii="Arial Nova" w:hAnsi="Arial Nova" w:cstheme="minorHAnsi"/>
          <w:bCs/>
          <w:sz w:val="20"/>
          <w:szCs w:val="20"/>
          <w:lang w:val="en-PH"/>
        </w:rPr>
      </w:pPr>
      <w:r w:rsidRPr="00F10653">
        <w:rPr>
          <w:rFonts w:ascii="Arial Nova" w:hAnsi="Arial Nova" w:cstheme="minorHAnsi"/>
          <w:bCs/>
          <w:sz w:val="20"/>
          <w:szCs w:val="20"/>
          <w:lang w:val="en-PH"/>
        </w:rPr>
        <w:t>Accept any bid and to reject any or all bids and/or to annul the bidding process in its entirety, at any time prior to award of contract, without thereby incurring any liability to the affected bidders or any obligation to inform the participating bidders of the ground for MERALCO’s action; and</w:t>
      </w:r>
    </w:p>
    <w:p w14:paraId="317C66C5" w14:textId="77777777" w:rsidR="00E006F2" w:rsidRPr="00F10653" w:rsidRDefault="00E006F2" w:rsidP="00713CC7">
      <w:pPr>
        <w:pStyle w:val="ListParagraph"/>
        <w:numPr>
          <w:ilvl w:val="0"/>
          <w:numId w:val="25"/>
        </w:numPr>
        <w:spacing w:after="0" w:line="240" w:lineRule="auto"/>
        <w:jc w:val="both"/>
        <w:rPr>
          <w:rFonts w:ascii="Arial Nova" w:hAnsi="Arial Nova" w:cstheme="minorHAnsi"/>
          <w:bCs/>
          <w:sz w:val="20"/>
          <w:szCs w:val="20"/>
          <w:lang w:val="en-PH"/>
        </w:rPr>
      </w:pPr>
      <w:r w:rsidRPr="00F10653">
        <w:rPr>
          <w:rFonts w:ascii="Arial Nova" w:hAnsi="Arial Nova" w:cstheme="minorHAnsi"/>
          <w:bCs/>
          <w:sz w:val="20"/>
          <w:szCs w:val="20"/>
          <w:lang w:val="en-PH"/>
        </w:rPr>
        <w:t xml:space="preserve">Issue an addendum to the Invitation to Bid at any time </w:t>
      </w:r>
      <w:proofErr w:type="gramStart"/>
      <w:r w:rsidRPr="00F10653">
        <w:rPr>
          <w:rFonts w:ascii="Arial Nova" w:hAnsi="Arial Nova" w:cstheme="minorHAnsi"/>
          <w:bCs/>
          <w:sz w:val="20"/>
          <w:szCs w:val="20"/>
          <w:lang w:val="en-PH"/>
        </w:rPr>
        <w:t>as a result of</w:t>
      </w:r>
      <w:proofErr w:type="gramEnd"/>
      <w:r w:rsidRPr="00F10653">
        <w:rPr>
          <w:rFonts w:ascii="Arial Nova" w:hAnsi="Arial Nova" w:cstheme="minorHAnsi"/>
          <w:bCs/>
          <w:sz w:val="20"/>
          <w:szCs w:val="20"/>
          <w:lang w:val="en-PH"/>
        </w:rPr>
        <w:t xml:space="preserve"> questions, change in acquisition schedule, or other relevant matters.</w:t>
      </w:r>
    </w:p>
    <w:p w14:paraId="0C7F6338" w14:textId="77777777" w:rsidR="00E006F2" w:rsidRPr="00F10653" w:rsidRDefault="00E006F2" w:rsidP="003A684D">
      <w:pPr>
        <w:spacing w:after="0" w:line="240" w:lineRule="auto"/>
        <w:jc w:val="both"/>
        <w:rPr>
          <w:rFonts w:ascii="Arial Nova" w:hAnsi="Arial Nova" w:cstheme="minorHAnsi"/>
          <w:bCs/>
          <w:sz w:val="14"/>
          <w:szCs w:val="14"/>
          <w:lang w:val="en-PH"/>
        </w:rPr>
      </w:pPr>
    </w:p>
    <w:p w14:paraId="0E0E120B" w14:textId="77777777" w:rsidR="00E006F2" w:rsidRPr="00F10653" w:rsidRDefault="00E006F2" w:rsidP="00DF607F">
      <w:pPr>
        <w:spacing w:after="0" w:line="240" w:lineRule="auto"/>
        <w:jc w:val="both"/>
        <w:rPr>
          <w:rFonts w:ascii="Arial Nova" w:hAnsi="Arial Nova" w:cstheme="minorHAnsi"/>
          <w:bCs/>
          <w:sz w:val="20"/>
          <w:szCs w:val="20"/>
          <w:lang w:val="en-PH"/>
        </w:rPr>
      </w:pPr>
      <w:r w:rsidRPr="00F10653">
        <w:rPr>
          <w:rFonts w:ascii="Arial Nova" w:hAnsi="Arial Nova" w:cstheme="minorHAnsi"/>
          <w:bCs/>
          <w:sz w:val="20"/>
          <w:szCs w:val="20"/>
        </w:rPr>
        <w:t xml:space="preserve">Interested vendors may obtain further information through the MERALCO Bids and Awards Committee Secretariat and Category Management for </w:t>
      </w:r>
      <w:r w:rsidRPr="00F10653">
        <w:rPr>
          <w:rFonts w:ascii="Arial Nova" w:hAnsi="Arial Nova" w:cstheme="minorHAnsi"/>
          <w:bCs/>
          <w:noProof/>
          <w:sz w:val="20"/>
          <w:szCs w:val="20"/>
        </w:rPr>
        <w:t>Core Support</w:t>
      </w:r>
      <w:r w:rsidRPr="00F10653">
        <w:rPr>
          <w:rFonts w:ascii="Arial Nova" w:hAnsi="Arial Nova" w:cstheme="minorHAnsi"/>
          <w:bCs/>
          <w:sz w:val="20"/>
          <w:szCs w:val="20"/>
        </w:rPr>
        <w:t xml:space="preserve"> via email to Meralco_BAC_Secretariat@meralco.com.ph and </w:t>
      </w:r>
      <w:r w:rsidRPr="00F10653">
        <w:rPr>
          <w:rFonts w:ascii="Arial Nova" w:hAnsi="Arial Nova" w:cstheme="minorHAnsi"/>
          <w:bCs/>
          <w:noProof/>
          <w:sz w:val="20"/>
          <w:szCs w:val="20"/>
        </w:rPr>
        <w:t>group.CorporateLogistics.Supplies@meralco.com.ph</w:t>
      </w:r>
      <w:r w:rsidRPr="00F10653">
        <w:rPr>
          <w:rFonts w:ascii="Arial Nova" w:hAnsi="Arial Nova" w:cstheme="minorHAnsi"/>
          <w:bCs/>
          <w:sz w:val="20"/>
          <w:szCs w:val="20"/>
        </w:rPr>
        <w:t>, respectively.</w:t>
      </w:r>
      <w:r w:rsidRPr="00F10653">
        <w:rPr>
          <w:rFonts w:ascii="Arial Nova" w:hAnsi="Arial Nova" w:cstheme="minorHAnsi"/>
          <w:bCs/>
          <w:sz w:val="20"/>
          <w:szCs w:val="20"/>
          <w:lang w:val="en-PH"/>
        </w:rPr>
        <w:t> </w:t>
      </w:r>
    </w:p>
    <w:p w14:paraId="4CD6FA66" w14:textId="77777777" w:rsidR="00E006F2" w:rsidRPr="00F10653" w:rsidRDefault="00E006F2" w:rsidP="003A684D">
      <w:pPr>
        <w:spacing w:after="0" w:line="240" w:lineRule="auto"/>
        <w:jc w:val="both"/>
        <w:rPr>
          <w:rFonts w:ascii="Arial Nova" w:hAnsi="Arial Nova" w:cstheme="minorHAnsi"/>
          <w:bCs/>
          <w:sz w:val="14"/>
          <w:szCs w:val="14"/>
          <w:lang w:val="en-PH"/>
        </w:rPr>
      </w:pPr>
    </w:p>
    <w:p w14:paraId="6E51030D" w14:textId="77777777" w:rsidR="00E006F2" w:rsidRPr="00F10653" w:rsidRDefault="00E006F2" w:rsidP="00E92B14">
      <w:pPr>
        <w:spacing w:after="0" w:line="240" w:lineRule="auto"/>
        <w:jc w:val="both"/>
        <w:rPr>
          <w:rFonts w:ascii="Arial Nova" w:hAnsi="Arial Nova" w:cstheme="minorHAnsi"/>
          <w:bCs/>
          <w:sz w:val="14"/>
          <w:szCs w:val="14"/>
          <w:lang w:val="en-PH"/>
        </w:rPr>
      </w:pPr>
      <w:r w:rsidRPr="00F10653">
        <w:rPr>
          <w:rFonts w:ascii="Arial Nova" w:hAnsi="Arial Nova" w:cstheme="minorHAnsi"/>
          <w:bCs/>
          <w:sz w:val="20"/>
          <w:szCs w:val="20"/>
        </w:rPr>
        <w:t>Vendors must submit a Letter of Intent (LOI) in portable document format (PDF) with the required supporting documents </w:t>
      </w:r>
      <w:r w:rsidRPr="00F10653">
        <w:rPr>
          <w:rFonts w:ascii="Arial Nova" w:hAnsi="Arial Nova" w:cstheme="minorHAnsi"/>
          <w:b/>
          <w:bCs/>
          <w:sz w:val="20"/>
          <w:szCs w:val="20"/>
        </w:rPr>
        <w:t xml:space="preserve">via email to </w:t>
      </w:r>
      <w:r w:rsidRPr="00F10653">
        <w:rPr>
          <w:rFonts w:ascii="Arial Nova" w:hAnsi="Arial Nova" w:cstheme="minorHAnsi"/>
          <w:b/>
          <w:bCs/>
          <w:spacing w:val="-20"/>
          <w:sz w:val="20"/>
          <w:szCs w:val="20"/>
        </w:rPr>
        <w:t>Meralco_BAC_Secretariat@meralco.com.ph</w:t>
      </w:r>
      <w:r w:rsidRPr="00F10653">
        <w:rPr>
          <w:rFonts w:ascii="Arial Nova" w:hAnsi="Arial Nova" w:cstheme="minorHAnsi"/>
          <w:b/>
          <w:bCs/>
          <w:sz w:val="20"/>
          <w:szCs w:val="20"/>
        </w:rPr>
        <w:t xml:space="preserve"> and </w:t>
      </w:r>
      <w:r w:rsidRPr="00F10653">
        <w:rPr>
          <w:rFonts w:ascii="Arial Nova" w:hAnsi="Arial Nova" w:cstheme="minorHAnsi"/>
          <w:b/>
          <w:bCs/>
          <w:noProof/>
          <w:spacing w:val="-20"/>
          <w:sz w:val="20"/>
          <w:szCs w:val="20"/>
        </w:rPr>
        <w:t>group.CorporateLogistics.Supplies@meralco.com.ph</w:t>
      </w:r>
      <w:r w:rsidRPr="00F10653">
        <w:rPr>
          <w:rFonts w:ascii="Arial Nova" w:hAnsi="Arial Nova" w:cstheme="minorHAnsi"/>
          <w:b/>
          <w:bCs/>
          <w:sz w:val="20"/>
          <w:szCs w:val="20"/>
        </w:rPr>
        <w:t xml:space="preserve"> using business email address. The Letter of Intent and eligibility documents must be received not later than 11:59 PM of </w:t>
      </w:r>
      <w:r w:rsidRPr="00F10653">
        <w:rPr>
          <w:rFonts w:ascii="Arial Nova" w:hAnsi="Arial Nova" w:cstheme="minorHAnsi"/>
          <w:b/>
          <w:bCs/>
          <w:noProof/>
          <w:sz w:val="20"/>
          <w:szCs w:val="20"/>
        </w:rPr>
        <w:t>May 06, 2026</w:t>
      </w:r>
      <w:r w:rsidRPr="00F10653">
        <w:rPr>
          <w:rFonts w:ascii="Arial Nova" w:hAnsi="Arial Nova" w:cstheme="minorHAnsi"/>
          <w:b/>
          <w:bCs/>
          <w:sz w:val="20"/>
          <w:szCs w:val="20"/>
        </w:rPr>
        <w:t>. Late submissions, whether complete or partially received in our servers, will be considered invalid.</w:t>
      </w:r>
      <w:r w:rsidRPr="00F10653">
        <w:rPr>
          <w:rFonts w:ascii="Arial Nova" w:hAnsi="Arial Nova" w:cstheme="minorHAnsi"/>
          <w:sz w:val="20"/>
          <w:szCs w:val="20"/>
        </w:rPr>
        <w:t xml:space="preserve"> The Bid Documents shall only be provided to vendors who submit an LOI and meet the eligibility requirements. Subsequent bid submission for eligible vendors must also be as file attachments using business email address only.</w:t>
      </w:r>
      <w:r w:rsidRPr="00F10653">
        <w:rPr>
          <w:rFonts w:ascii="Arial Nova" w:hAnsi="Arial Nova" w:cstheme="minorHAnsi"/>
          <w:b/>
          <w:bCs/>
          <w:sz w:val="20"/>
          <w:szCs w:val="20"/>
        </w:rPr>
        <w:t xml:space="preserve"> LOI email subject format should be: </w:t>
      </w:r>
      <w:r w:rsidRPr="00F10653">
        <w:rPr>
          <w:rFonts w:ascii="Arial Nova" w:hAnsi="Arial Nova" w:cstheme="minorHAnsi"/>
          <w:b/>
          <w:bCs/>
          <w:noProof/>
          <w:sz w:val="20"/>
          <w:szCs w:val="20"/>
        </w:rPr>
        <w:t>NG0426-0814-1</w:t>
      </w:r>
      <w:r w:rsidRPr="00F10653">
        <w:rPr>
          <w:rFonts w:ascii="Arial Nova" w:hAnsi="Arial Nova" w:cstheme="minorHAnsi"/>
          <w:b/>
          <w:bCs/>
          <w:sz w:val="20"/>
          <w:szCs w:val="20"/>
        </w:rPr>
        <w:t xml:space="preserve"> | LOI</w:t>
      </w:r>
      <w:r w:rsidRPr="00F10653">
        <w:rPr>
          <w:rFonts w:ascii="Arial Nova" w:hAnsi="Arial Nova" w:cstheme="minorHAnsi"/>
          <w:b/>
          <w:bCs/>
          <w:i/>
          <w:iCs/>
          <w:sz w:val="20"/>
          <w:szCs w:val="20"/>
        </w:rPr>
        <w:t> </w:t>
      </w:r>
      <w:r w:rsidRPr="00F10653">
        <w:rPr>
          <w:rFonts w:ascii="Arial Nova" w:hAnsi="Arial Nova" w:cstheme="minorHAnsi"/>
          <w:b/>
          <w:bCs/>
          <w:sz w:val="20"/>
          <w:szCs w:val="20"/>
        </w:rPr>
        <w:t>| </w:t>
      </w:r>
      <w:r w:rsidRPr="00F10653">
        <w:rPr>
          <w:rFonts w:ascii="Arial Nova" w:hAnsi="Arial Nova" w:cstheme="minorHAnsi"/>
          <w:b/>
          <w:bCs/>
          <w:noProof/>
          <w:sz w:val="20"/>
          <w:szCs w:val="20"/>
        </w:rPr>
        <w:t>PURCHASE OF DENTAL SUPPLIES</w:t>
      </w:r>
      <w:r w:rsidRPr="00F10653">
        <w:rPr>
          <w:rFonts w:ascii="Arial Nova" w:hAnsi="Arial Nova" w:cstheme="minorHAnsi"/>
          <w:b/>
          <w:bCs/>
          <w:sz w:val="20"/>
          <w:szCs w:val="20"/>
        </w:rPr>
        <w:t xml:space="preserve"> | </w:t>
      </w:r>
      <w:r w:rsidRPr="00F10653">
        <w:rPr>
          <w:rFonts w:ascii="Arial Nova" w:hAnsi="Arial Nova" w:cstheme="minorHAnsi"/>
          <w:b/>
          <w:bCs/>
          <w:i/>
          <w:iCs/>
          <w:sz w:val="20"/>
          <w:szCs w:val="20"/>
        </w:rPr>
        <w:t>VENDOR NAME.</w:t>
      </w:r>
      <w:r w:rsidRPr="00F10653">
        <w:rPr>
          <w:rFonts w:ascii="Arial Nova" w:hAnsi="Arial Nova" w:cstheme="minorHAnsi"/>
          <w:bCs/>
          <w:sz w:val="20"/>
          <w:szCs w:val="20"/>
          <w:lang w:val="en-PH"/>
        </w:rPr>
        <w:t> </w:t>
      </w:r>
    </w:p>
    <w:p w14:paraId="34EF0E6C" w14:textId="77777777" w:rsidR="00E006F2" w:rsidRPr="00F10653" w:rsidRDefault="00E006F2" w:rsidP="00DF607F">
      <w:pPr>
        <w:spacing w:after="0" w:line="240" w:lineRule="auto"/>
        <w:jc w:val="both"/>
        <w:rPr>
          <w:rFonts w:ascii="Arial Nova" w:hAnsi="Arial Nova" w:cstheme="minorHAnsi"/>
          <w:bCs/>
          <w:sz w:val="14"/>
          <w:szCs w:val="14"/>
          <w:lang w:val="en-PH"/>
        </w:rPr>
      </w:pPr>
    </w:p>
    <w:p w14:paraId="52091316" w14:textId="77777777" w:rsidR="00E006F2" w:rsidRPr="00F10653" w:rsidRDefault="00E006F2" w:rsidP="00DF607F">
      <w:pPr>
        <w:spacing w:after="0" w:line="240" w:lineRule="auto"/>
        <w:jc w:val="both"/>
        <w:rPr>
          <w:rFonts w:ascii="Arial Nova" w:hAnsi="Arial Nova" w:cstheme="minorHAnsi"/>
          <w:bCs/>
          <w:sz w:val="14"/>
          <w:szCs w:val="14"/>
          <w:lang w:val="en-PH"/>
        </w:rPr>
      </w:pPr>
      <w:r w:rsidRPr="00F10653">
        <w:rPr>
          <w:rFonts w:ascii="Arial Nova" w:hAnsi="Arial Nova" w:cstheme="minorHAnsi"/>
          <w:sz w:val="20"/>
          <w:szCs w:val="20"/>
        </w:rPr>
        <w:t xml:space="preserve">Bid Document Fee (non-refundable): </w:t>
      </w:r>
      <w:r w:rsidRPr="00F10653">
        <w:rPr>
          <w:rFonts w:ascii="Arial Nova" w:hAnsi="Arial Nova" w:cstheme="minorHAnsi"/>
          <w:noProof/>
          <w:sz w:val="20"/>
          <w:szCs w:val="20"/>
        </w:rPr>
        <w:t>No Bid Fee</w:t>
      </w:r>
    </w:p>
    <w:p w14:paraId="412E0244" w14:textId="77777777" w:rsidR="00E006F2" w:rsidRPr="003A684D" w:rsidRDefault="00E006F2" w:rsidP="003A684D">
      <w:pPr>
        <w:spacing w:after="0" w:line="240" w:lineRule="auto"/>
        <w:jc w:val="both"/>
        <w:rPr>
          <w:rFonts w:ascii="Arial Nova" w:hAnsi="Arial Nova" w:cstheme="minorHAnsi"/>
          <w:sz w:val="14"/>
          <w:szCs w:val="14"/>
        </w:rPr>
      </w:pPr>
    </w:p>
    <w:p w14:paraId="1D19CB4A" w14:textId="77777777" w:rsidR="00E006F2" w:rsidRPr="003A684D" w:rsidRDefault="00E006F2" w:rsidP="00DF356F">
      <w:pPr>
        <w:spacing w:after="0" w:line="240" w:lineRule="auto"/>
        <w:jc w:val="both"/>
        <w:rPr>
          <w:rFonts w:ascii="Arial Nova" w:hAnsi="Arial Nova" w:cstheme="minorHAnsi"/>
          <w:sz w:val="14"/>
          <w:szCs w:val="14"/>
        </w:rPr>
      </w:pPr>
    </w:p>
    <w:p w14:paraId="01988E88" w14:textId="77777777" w:rsidR="00E006F2" w:rsidRPr="00004866" w:rsidRDefault="00E006F2" w:rsidP="00DF356F">
      <w:pPr>
        <w:spacing w:after="0" w:line="240" w:lineRule="auto"/>
        <w:jc w:val="both"/>
        <w:rPr>
          <w:rFonts w:ascii="Arial Nova" w:hAnsi="Arial Nova" w:cstheme="minorHAnsi"/>
          <w:i/>
          <w:iCs/>
          <w:sz w:val="20"/>
          <w:szCs w:val="20"/>
        </w:rPr>
      </w:pPr>
      <w:r w:rsidRPr="00004866">
        <w:rPr>
          <w:rFonts w:ascii="Arial Nova" w:hAnsi="Arial Nova" w:cstheme="minorHAnsi"/>
          <w:sz w:val="20"/>
          <w:szCs w:val="20"/>
        </w:rPr>
        <w:tab/>
      </w:r>
      <w:r w:rsidRPr="00004866">
        <w:rPr>
          <w:rFonts w:ascii="Arial Nova" w:hAnsi="Arial Nova" w:cstheme="minorHAnsi"/>
          <w:sz w:val="20"/>
          <w:szCs w:val="20"/>
        </w:rPr>
        <w:tab/>
      </w:r>
      <w:r w:rsidRPr="00004866">
        <w:rPr>
          <w:rFonts w:ascii="Arial Nova" w:hAnsi="Arial Nova" w:cstheme="minorHAnsi"/>
          <w:sz w:val="20"/>
          <w:szCs w:val="20"/>
        </w:rPr>
        <w:tab/>
      </w:r>
      <w:r w:rsidRPr="00004866">
        <w:rPr>
          <w:rFonts w:ascii="Arial Nova" w:hAnsi="Arial Nova" w:cstheme="minorHAnsi"/>
          <w:sz w:val="20"/>
          <w:szCs w:val="20"/>
        </w:rPr>
        <w:tab/>
      </w:r>
      <w:r w:rsidRPr="00004866">
        <w:rPr>
          <w:rFonts w:ascii="Arial Nova" w:hAnsi="Arial Nova" w:cstheme="minorHAnsi"/>
          <w:sz w:val="20"/>
          <w:szCs w:val="20"/>
        </w:rPr>
        <w:tab/>
      </w:r>
      <w:r w:rsidRPr="00004866">
        <w:rPr>
          <w:rFonts w:ascii="Arial Nova" w:hAnsi="Arial Nova" w:cstheme="minorHAnsi"/>
          <w:sz w:val="20"/>
          <w:szCs w:val="20"/>
        </w:rPr>
        <w:tab/>
      </w:r>
      <w:r w:rsidRPr="00004866">
        <w:rPr>
          <w:rFonts w:ascii="Arial Nova" w:hAnsi="Arial Nova" w:cstheme="minorHAnsi"/>
          <w:sz w:val="20"/>
          <w:szCs w:val="20"/>
        </w:rPr>
        <w:tab/>
      </w:r>
      <w:r w:rsidRPr="00004866">
        <w:rPr>
          <w:rFonts w:ascii="Arial Nova" w:hAnsi="Arial Nova" w:cstheme="minorHAnsi"/>
          <w:sz w:val="20"/>
          <w:szCs w:val="20"/>
        </w:rPr>
        <w:tab/>
      </w:r>
      <w:r w:rsidRPr="00004866">
        <w:rPr>
          <w:rFonts w:ascii="Arial Nova" w:hAnsi="Arial Nova" w:cstheme="minorHAnsi"/>
          <w:sz w:val="20"/>
          <w:szCs w:val="20"/>
        </w:rPr>
        <w:tab/>
        <w:t xml:space="preserve">      </w:t>
      </w:r>
      <w:r w:rsidRPr="00004866">
        <w:rPr>
          <w:rFonts w:ascii="Arial Nova" w:hAnsi="Arial Nova" w:cstheme="minorHAnsi"/>
          <w:i/>
          <w:iCs/>
          <w:sz w:val="20"/>
          <w:szCs w:val="20"/>
        </w:rPr>
        <w:t xml:space="preserve">     (sgd.)</w:t>
      </w:r>
    </w:p>
    <w:p w14:paraId="54A0B72B" w14:textId="77777777" w:rsidR="00E006F2" w:rsidRPr="00004866" w:rsidRDefault="00E006F2" w:rsidP="00DF356F">
      <w:pPr>
        <w:spacing w:after="0" w:line="240" w:lineRule="auto"/>
        <w:ind w:left="6390"/>
        <w:rPr>
          <w:rFonts w:ascii="Arial Nova" w:hAnsi="Arial Nova" w:cstheme="minorHAnsi"/>
          <w:sz w:val="20"/>
          <w:szCs w:val="20"/>
        </w:rPr>
      </w:pPr>
      <w:r>
        <w:rPr>
          <w:rFonts w:ascii="Arial Nova" w:hAnsi="Arial Nova" w:cstheme="minorHAnsi"/>
          <w:b/>
          <w:bCs/>
          <w:sz w:val="20"/>
          <w:szCs w:val="20"/>
        </w:rPr>
        <w:t>LUISITO B. ACU</w:t>
      </w:r>
      <w:r w:rsidRPr="00FE3599">
        <w:rPr>
          <w:rFonts w:ascii="Arial Nova" w:hAnsi="Arial Nova" w:cstheme="minorHAnsi"/>
          <w:b/>
          <w:bCs/>
          <w:sz w:val="20"/>
          <w:szCs w:val="20"/>
        </w:rPr>
        <w:t>Ñ</w:t>
      </w:r>
      <w:r>
        <w:rPr>
          <w:rFonts w:ascii="Arial Nova" w:hAnsi="Arial Nova" w:cstheme="minorHAnsi"/>
          <w:b/>
          <w:bCs/>
          <w:sz w:val="20"/>
          <w:szCs w:val="20"/>
        </w:rPr>
        <w:t>A</w:t>
      </w:r>
    </w:p>
    <w:p w14:paraId="349FDC91" w14:textId="77777777" w:rsidR="00E006F2" w:rsidRPr="00004866" w:rsidRDefault="00E006F2" w:rsidP="00DF356F">
      <w:pPr>
        <w:spacing w:after="0" w:line="240" w:lineRule="auto"/>
        <w:jc w:val="both"/>
        <w:rPr>
          <w:rFonts w:ascii="Arial Nova" w:hAnsi="Arial Nova" w:cstheme="minorHAnsi"/>
          <w:b/>
          <w:bCs/>
          <w:sz w:val="20"/>
          <w:szCs w:val="20"/>
        </w:rPr>
      </w:pPr>
      <w:r w:rsidRPr="00004866">
        <w:rPr>
          <w:rFonts w:ascii="Arial Nova" w:hAnsi="Arial Nova" w:cstheme="minorHAnsi"/>
          <w:b/>
          <w:bCs/>
          <w:sz w:val="20"/>
          <w:szCs w:val="20"/>
        </w:rPr>
        <w:t xml:space="preserve">          </w:t>
      </w:r>
      <w:r w:rsidRPr="00004866">
        <w:rPr>
          <w:rFonts w:ascii="Arial Nova" w:hAnsi="Arial Nova" w:cstheme="minorHAnsi"/>
          <w:b/>
          <w:bCs/>
          <w:sz w:val="20"/>
          <w:szCs w:val="20"/>
        </w:rPr>
        <w:tab/>
      </w:r>
      <w:r w:rsidRPr="00004866">
        <w:rPr>
          <w:rFonts w:ascii="Arial Nova" w:hAnsi="Arial Nova" w:cstheme="minorHAnsi"/>
          <w:b/>
          <w:bCs/>
          <w:sz w:val="20"/>
          <w:szCs w:val="20"/>
        </w:rPr>
        <w:tab/>
      </w:r>
      <w:r w:rsidRPr="00004866">
        <w:rPr>
          <w:rFonts w:ascii="Arial Nova" w:hAnsi="Arial Nova" w:cstheme="minorHAnsi"/>
          <w:b/>
          <w:bCs/>
          <w:sz w:val="20"/>
          <w:szCs w:val="20"/>
        </w:rPr>
        <w:tab/>
      </w:r>
      <w:r w:rsidRPr="00004866">
        <w:rPr>
          <w:rFonts w:ascii="Arial Nova" w:hAnsi="Arial Nova" w:cstheme="minorHAnsi"/>
          <w:b/>
          <w:bCs/>
          <w:sz w:val="20"/>
          <w:szCs w:val="20"/>
        </w:rPr>
        <w:tab/>
      </w:r>
      <w:r w:rsidRPr="00004866">
        <w:rPr>
          <w:rFonts w:ascii="Arial Nova" w:hAnsi="Arial Nova" w:cstheme="minorHAnsi"/>
          <w:b/>
          <w:bCs/>
          <w:sz w:val="20"/>
          <w:szCs w:val="20"/>
        </w:rPr>
        <w:tab/>
      </w:r>
      <w:r w:rsidRPr="00004866">
        <w:rPr>
          <w:rFonts w:ascii="Arial Nova" w:hAnsi="Arial Nova" w:cstheme="minorHAnsi"/>
          <w:b/>
          <w:bCs/>
          <w:sz w:val="20"/>
          <w:szCs w:val="20"/>
        </w:rPr>
        <w:tab/>
      </w:r>
      <w:r w:rsidRPr="00004866">
        <w:rPr>
          <w:rFonts w:ascii="Arial Nova" w:hAnsi="Arial Nova" w:cstheme="minorHAnsi"/>
          <w:b/>
          <w:bCs/>
          <w:sz w:val="20"/>
          <w:szCs w:val="20"/>
        </w:rPr>
        <w:tab/>
        <w:t xml:space="preserve"> Chairman, MERALCO Bids and Awards Committee</w:t>
      </w:r>
    </w:p>
    <w:p w14:paraId="73DD73D9" w14:textId="77777777" w:rsidR="00E006F2" w:rsidRPr="00004866" w:rsidRDefault="00E006F2" w:rsidP="00DF356F">
      <w:pPr>
        <w:spacing w:after="0" w:line="240" w:lineRule="auto"/>
        <w:jc w:val="both"/>
        <w:rPr>
          <w:rFonts w:ascii="Arial Nova" w:hAnsi="Arial Nova" w:cstheme="minorHAnsi"/>
          <w:b/>
          <w:bCs/>
          <w:sz w:val="20"/>
          <w:szCs w:val="20"/>
        </w:rPr>
      </w:pPr>
      <w:r w:rsidRPr="00004866">
        <w:rPr>
          <w:rFonts w:ascii="Arial Nova" w:hAnsi="Arial Nova" w:cstheme="minorHAnsi"/>
          <w:b/>
          <w:bCs/>
          <w:noProof/>
          <w:sz w:val="20"/>
          <w:szCs w:val="20"/>
        </w:rPr>
        <mc:AlternateContent>
          <mc:Choice Requires="wps">
            <w:drawing>
              <wp:anchor distT="0" distB="0" distL="114300" distR="114300" simplePos="0" relativeHeight="251660288" behindDoc="0" locked="0" layoutInCell="1" allowOverlap="1" wp14:anchorId="614F0FB9" wp14:editId="311B0E8D">
                <wp:simplePos x="0" y="0"/>
                <wp:positionH relativeFrom="margin">
                  <wp:posOffset>-104140</wp:posOffset>
                </wp:positionH>
                <wp:positionV relativeFrom="paragraph">
                  <wp:posOffset>175260</wp:posOffset>
                </wp:positionV>
                <wp:extent cx="6887633" cy="381000"/>
                <wp:effectExtent l="0" t="0" r="27940" b="19050"/>
                <wp:wrapNone/>
                <wp:docPr id="1" name="Rectangle 1"/>
                <wp:cNvGraphicFramePr/>
                <a:graphic xmlns:a="http://schemas.openxmlformats.org/drawingml/2006/main">
                  <a:graphicData uri="http://schemas.microsoft.com/office/word/2010/wordprocessingShape">
                    <wps:wsp>
                      <wps:cNvSpPr/>
                      <wps:spPr>
                        <a:xfrm>
                          <a:off x="0" y="0"/>
                          <a:ext cx="6887633" cy="381000"/>
                        </a:xfrm>
                        <a:prstGeom prst="rect">
                          <a:avLst/>
                        </a:prstGeom>
                        <a:no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458EEF" w14:textId="77777777" w:rsidR="00E006F2" w:rsidRPr="00274436" w:rsidRDefault="00E006F2" w:rsidP="007478F9">
                            <w:pPr>
                              <w:spacing w:after="0" w:line="240" w:lineRule="auto"/>
                              <w:jc w:val="center"/>
                              <w:rPr>
                                <w:rFonts w:ascii="Arial Nova" w:hAnsi="Arial Nova" w:cstheme="minorHAnsi"/>
                                <w:b/>
                                <w:bCs/>
                                <w:color w:val="000000" w:themeColor="text1"/>
                                <w:sz w:val="18"/>
                                <w:szCs w:val="18"/>
                              </w:rPr>
                            </w:pPr>
                            <w:r w:rsidRPr="00274436">
                              <w:rPr>
                                <w:rStyle w:val="ui-provider"/>
                                <w:rFonts w:ascii="Arial Nova" w:hAnsi="Arial Nova"/>
                                <w:b/>
                                <w:bCs/>
                                <w:color w:val="000000" w:themeColor="text1"/>
                                <w:sz w:val="18"/>
                                <w:szCs w:val="18"/>
                              </w:rPr>
                              <w:t>MERALCO employs strict cybersecurity controls. Kindly refer to the following link for the Vendor Cybersecurity Advisory:   https://company.meralco.com.ph/news-and-advisories/supply-chain-management-invitations-bid</w:t>
                            </w:r>
                          </w:p>
                          <w:p w14:paraId="288911E9" w14:textId="77777777" w:rsidR="00E006F2" w:rsidRPr="00274436" w:rsidRDefault="00E006F2" w:rsidP="007478F9">
                            <w:pPr>
                              <w:spacing w:after="0" w:line="240" w:lineRule="auto"/>
                              <w:jc w:val="center"/>
                              <w:rPr>
                                <w:rFonts w:ascii="Arial Nova" w:hAnsi="Arial Nova" w:cstheme="minorHAnsi"/>
                                <w:b/>
                                <w:bCs/>
                                <w:color w:val="000000" w:themeColor="text1"/>
                                <w:sz w:val="18"/>
                                <w:szCs w:val="18"/>
                              </w:rPr>
                            </w:pPr>
                          </w:p>
                          <w:p w14:paraId="2D80DC21" w14:textId="77777777" w:rsidR="00E006F2" w:rsidRPr="00274436" w:rsidRDefault="00E006F2" w:rsidP="007478F9">
                            <w:pPr>
                              <w:spacing w:after="0" w:line="240" w:lineRule="auto"/>
                              <w:jc w:val="center"/>
                              <w:rPr>
                                <w:rFonts w:ascii="Arial Nova" w:hAnsi="Arial Nova" w:cstheme="minorHAnsi"/>
                                <w:b/>
                                <w:bCs/>
                                <w:color w:val="000000" w:themeColor="text1"/>
                                <w:sz w:val="18"/>
                                <w:szCs w:val="18"/>
                              </w:rPr>
                            </w:pPr>
                          </w:p>
                          <w:p w14:paraId="4389B894" w14:textId="77777777" w:rsidR="00E006F2" w:rsidRPr="00274436" w:rsidRDefault="00E006F2" w:rsidP="007478F9">
                            <w:pPr>
                              <w:jc w:val="center"/>
                              <w:rPr>
                                <w:rFonts w:ascii="Arial Nova" w:hAnsi="Arial Nova"/>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F0FB9" id="Rectangle 1" o:spid="_x0000_s1026" style="position:absolute;left:0;text-align:left;margin-left:-8.2pt;margin-top:13.8pt;width:542.35pt;height:3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" filled="f" strokecolor="#f2f2f2 [3052]" strokeweight="1pt">
                <v:textbox>
                  <w:txbxContent>
                    <w:p w14:paraId="15458EEF" w14:textId="77777777" w:rsidR="00E006F2" w:rsidRPr="00274436" w:rsidRDefault="00E006F2" w:rsidP="007478F9">
                      <w:pPr>
                        <w:spacing w:after="0" w:line="240" w:lineRule="auto"/>
                        <w:jc w:val="center"/>
                        <w:rPr>
                          <w:rFonts w:ascii="Arial Nova" w:hAnsi="Arial Nova" w:cstheme="minorHAnsi"/>
                          <w:b/>
                          <w:bCs/>
                          <w:color w:val="000000" w:themeColor="text1"/>
                          <w:sz w:val="18"/>
                          <w:szCs w:val="18"/>
                        </w:rPr>
                      </w:pPr>
                      <w:r w:rsidRPr="00274436">
                        <w:rPr>
                          <w:rStyle w:val="ui-provider"/>
                          <w:rFonts w:ascii="Arial Nova" w:hAnsi="Arial Nova"/>
                          <w:b/>
                          <w:bCs/>
                          <w:color w:val="000000" w:themeColor="text1"/>
                          <w:sz w:val="18"/>
                          <w:szCs w:val="18"/>
                        </w:rPr>
                        <w:t>MERALCO employs strict cybersecurity controls. Kindly refer to the following link for the Vendor Cybersecurity Advisory:   https://company.meralco.com.ph/news-and-advisories/supply-chain-management-invitations-bid</w:t>
                      </w:r>
                    </w:p>
                    <w:p w14:paraId="288911E9" w14:textId="77777777" w:rsidR="00E006F2" w:rsidRPr="00274436" w:rsidRDefault="00E006F2" w:rsidP="007478F9">
                      <w:pPr>
                        <w:spacing w:after="0" w:line="240" w:lineRule="auto"/>
                        <w:jc w:val="center"/>
                        <w:rPr>
                          <w:rFonts w:ascii="Arial Nova" w:hAnsi="Arial Nova" w:cstheme="minorHAnsi"/>
                          <w:b/>
                          <w:bCs/>
                          <w:color w:val="000000" w:themeColor="text1"/>
                          <w:sz w:val="18"/>
                          <w:szCs w:val="18"/>
                        </w:rPr>
                      </w:pPr>
                    </w:p>
                    <w:p w14:paraId="2D80DC21" w14:textId="77777777" w:rsidR="00E006F2" w:rsidRPr="00274436" w:rsidRDefault="00E006F2" w:rsidP="007478F9">
                      <w:pPr>
                        <w:spacing w:after="0" w:line="240" w:lineRule="auto"/>
                        <w:jc w:val="center"/>
                        <w:rPr>
                          <w:rFonts w:ascii="Arial Nova" w:hAnsi="Arial Nova" w:cstheme="minorHAnsi"/>
                          <w:b/>
                          <w:bCs/>
                          <w:color w:val="000000" w:themeColor="text1"/>
                          <w:sz w:val="18"/>
                          <w:szCs w:val="18"/>
                        </w:rPr>
                      </w:pPr>
                    </w:p>
                    <w:p w14:paraId="4389B894" w14:textId="77777777" w:rsidR="00E006F2" w:rsidRPr="00274436" w:rsidRDefault="00E006F2" w:rsidP="007478F9">
                      <w:pPr>
                        <w:jc w:val="center"/>
                        <w:rPr>
                          <w:rFonts w:ascii="Arial Nova" w:hAnsi="Arial Nova"/>
                          <w:color w:val="000000" w:themeColor="text1"/>
                        </w:rPr>
                      </w:pPr>
                    </w:p>
                  </w:txbxContent>
                </v:textbox>
                <w10:wrap anchorx="margin"/>
              </v:rect>
            </w:pict>
          </mc:Fallback>
        </mc:AlternateContent>
      </w:r>
    </w:p>
    <w:p w14:paraId="11B24F7C" w14:textId="77777777" w:rsidR="00E006F2" w:rsidRDefault="00E006F2" w:rsidP="00DF356F">
      <w:pPr>
        <w:spacing w:after="0" w:line="240" w:lineRule="auto"/>
        <w:rPr>
          <w:rFonts w:ascii="Arial Nova" w:hAnsi="Arial Nova"/>
          <w:sz w:val="20"/>
          <w:szCs w:val="20"/>
        </w:rPr>
        <w:sectPr w:rsidR="00E006F2" w:rsidSect="00E006F2">
          <w:pgSz w:w="12240" w:h="25920" w:code="5"/>
          <w:pgMar w:top="576" w:right="864" w:bottom="576" w:left="864" w:header="720" w:footer="720" w:gutter="0"/>
          <w:pgNumType w:start="1"/>
          <w:cols w:space="720"/>
          <w:docGrid w:linePitch="360"/>
        </w:sectPr>
      </w:pPr>
    </w:p>
    <w:p w14:paraId="00A00112" w14:textId="77777777" w:rsidR="00E006F2" w:rsidRPr="00004866" w:rsidRDefault="00E006F2" w:rsidP="00DF356F">
      <w:pPr>
        <w:spacing w:after="0" w:line="240" w:lineRule="auto"/>
        <w:rPr>
          <w:rFonts w:ascii="Arial Nova" w:hAnsi="Arial Nova"/>
          <w:sz w:val="20"/>
          <w:szCs w:val="20"/>
        </w:rPr>
      </w:pPr>
    </w:p>
    <w:sectPr w:rsidR="00E006F2" w:rsidRPr="00004866" w:rsidSect="00E006F2">
      <w:type w:val="continuous"/>
      <w:pgSz w:w="12240" w:h="25920" w:code="5"/>
      <w:pgMar w:top="576" w:right="864"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0EBF7" w14:textId="77777777" w:rsidR="00CA63D6" w:rsidRDefault="00CA63D6">
      <w:pPr>
        <w:spacing w:after="0" w:line="240" w:lineRule="auto"/>
      </w:pPr>
      <w:r>
        <w:separator/>
      </w:r>
    </w:p>
  </w:endnote>
  <w:endnote w:type="continuationSeparator" w:id="0">
    <w:p w14:paraId="12AC98A3" w14:textId="77777777" w:rsidR="00CA63D6" w:rsidRDefault="00CA63D6">
      <w:pPr>
        <w:spacing w:after="0" w:line="240" w:lineRule="auto"/>
      </w:pPr>
      <w:r>
        <w:continuationSeparator/>
      </w:r>
    </w:p>
  </w:endnote>
  <w:endnote w:type="continuationNotice" w:id="1">
    <w:p w14:paraId="77C633FB" w14:textId="77777777" w:rsidR="00CA63D6" w:rsidRDefault="00CA63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Trade Gothic LT Std Bold">
    <w:panose1 w:val="020B080405050202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E44C5" w14:textId="77777777" w:rsidR="00CA63D6" w:rsidRDefault="00CA63D6">
      <w:pPr>
        <w:spacing w:after="0" w:line="240" w:lineRule="auto"/>
      </w:pPr>
      <w:r>
        <w:separator/>
      </w:r>
    </w:p>
  </w:footnote>
  <w:footnote w:type="continuationSeparator" w:id="0">
    <w:p w14:paraId="64EE1ECD" w14:textId="77777777" w:rsidR="00CA63D6" w:rsidRDefault="00CA63D6">
      <w:pPr>
        <w:spacing w:after="0" w:line="240" w:lineRule="auto"/>
      </w:pPr>
      <w:r>
        <w:continuationSeparator/>
      </w:r>
    </w:p>
  </w:footnote>
  <w:footnote w:type="continuationNotice" w:id="1">
    <w:p w14:paraId="6465C52A" w14:textId="77777777" w:rsidR="00CA63D6" w:rsidRDefault="00CA63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0E3B48"/>
    <w:multiLevelType w:val="hybridMultilevel"/>
    <w:tmpl w:val="75E66224"/>
    <w:lvl w:ilvl="0" w:tplc="FFFFFFFF">
      <w:start w:val="1"/>
      <w:numFmt w:val="bullet"/>
      <w:lvlText w:val=""/>
      <w:lvlJc w:val="left"/>
      <w:pPr>
        <w:ind w:left="720" w:hanging="360"/>
      </w:pPr>
      <w:rPr>
        <w:rFonts w:ascii="Symbol" w:hAnsi="Symbol" w:hint="default"/>
        <w:color w:val="00B050"/>
      </w:rPr>
    </w:lvl>
    <w:lvl w:ilvl="1" w:tplc="2E4C823E">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1">
    <w:nsid w:val="097617C9"/>
    <w:multiLevelType w:val="hybridMultilevel"/>
    <w:tmpl w:val="91446B58"/>
    <w:lvl w:ilvl="0" w:tplc="FFFFFFFF">
      <w:start w:val="1"/>
      <w:numFmt w:val="bullet"/>
      <w:lvlText w:val=""/>
      <w:lvlJc w:val="left"/>
      <w:pPr>
        <w:ind w:left="720" w:hanging="360"/>
      </w:pPr>
      <w:rPr>
        <w:rFonts w:ascii="Symbol" w:hAnsi="Symbol" w:hint="default"/>
        <w:color w:val="auto"/>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1">
    <w:nsid w:val="09884F46"/>
    <w:multiLevelType w:val="hybridMultilevel"/>
    <w:tmpl w:val="4BC63CF0"/>
    <w:lvl w:ilvl="0" w:tplc="04090001">
      <w:start w:val="1"/>
      <w:numFmt w:val="bullet"/>
      <w:lvlText w:val=""/>
      <w:lvlJc w:val="left"/>
      <w:pPr>
        <w:ind w:left="1350" w:hanging="360"/>
      </w:pPr>
      <w:rPr>
        <w:rFonts w:ascii="Symbol" w:hAnsi="Symbol" w:hint="default"/>
      </w:rPr>
    </w:lvl>
    <w:lvl w:ilvl="1" w:tplc="FFFFFFFF">
      <w:start w:val="1"/>
      <w:numFmt w:val="lowerLetter"/>
      <w:lvlText w:val="%2."/>
      <w:lvlJc w:val="left"/>
      <w:pPr>
        <w:ind w:left="2070" w:hanging="360"/>
      </w:pPr>
    </w:lvl>
    <w:lvl w:ilvl="2" w:tplc="FFFFFFFF">
      <w:start w:val="1"/>
      <w:numFmt w:val="lowerRoman"/>
      <w:lvlText w:val="%3."/>
      <w:lvlJc w:val="right"/>
      <w:pPr>
        <w:ind w:left="2790" w:hanging="180"/>
      </w:pPr>
    </w:lvl>
    <w:lvl w:ilvl="3" w:tplc="FFFFFFFF">
      <w:start w:val="1"/>
      <w:numFmt w:val="decimal"/>
      <w:lvlText w:val="%4."/>
      <w:lvlJc w:val="left"/>
      <w:pPr>
        <w:ind w:left="3510" w:hanging="360"/>
      </w:pPr>
    </w:lvl>
    <w:lvl w:ilvl="4" w:tplc="FFFFFFFF">
      <w:start w:val="1"/>
      <w:numFmt w:val="lowerLetter"/>
      <w:lvlText w:val="%5."/>
      <w:lvlJc w:val="left"/>
      <w:pPr>
        <w:ind w:left="4230" w:hanging="360"/>
      </w:pPr>
    </w:lvl>
    <w:lvl w:ilvl="5" w:tplc="FFFFFFFF">
      <w:start w:val="1"/>
      <w:numFmt w:val="lowerRoman"/>
      <w:lvlText w:val="%6."/>
      <w:lvlJc w:val="right"/>
      <w:pPr>
        <w:ind w:left="4950" w:hanging="180"/>
      </w:pPr>
    </w:lvl>
    <w:lvl w:ilvl="6" w:tplc="FFFFFFFF">
      <w:start w:val="1"/>
      <w:numFmt w:val="decimal"/>
      <w:lvlText w:val="%7."/>
      <w:lvlJc w:val="left"/>
      <w:pPr>
        <w:ind w:left="5670" w:hanging="360"/>
      </w:pPr>
    </w:lvl>
    <w:lvl w:ilvl="7" w:tplc="FFFFFFFF">
      <w:start w:val="1"/>
      <w:numFmt w:val="lowerLetter"/>
      <w:lvlText w:val="%8."/>
      <w:lvlJc w:val="left"/>
      <w:pPr>
        <w:ind w:left="6390" w:hanging="360"/>
      </w:pPr>
    </w:lvl>
    <w:lvl w:ilvl="8" w:tplc="FFFFFFFF">
      <w:start w:val="1"/>
      <w:numFmt w:val="lowerRoman"/>
      <w:lvlText w:val="%9."/>
      <w:lvlJc w:val="right"/>
      <w:pPr>
        <w:ind w:left="7110" w:hanging="180"/>
      </w:pPr>
    </w:lvl>
  </w:abstractNum>
  <w:abstractNum w:abstractNumId="3" w15:restartNumberingAfterBreak="1">
    <w:nsid w:val="0A65682A"/>
    <w:multiLevelType w:val="hybridMultilevel"/>
    <w:tmpl w:val="C7AA7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0A8A0850"/>
    <w:multiLevelType w:val="hybridMultilevel"/>
    <w:tmpl w:val="26E454FA"/>
    <w:lvl w:ilvl="0" w:tplc="174C1280">
      <w:numFmt w:val="bullet"/>
      <w:lvlText w:val="•"/>
      <w:lvlJc w:val="left"/>
      <w:pPr>
        <w:ind w:left="1440" w:hanging="360"/>
      </w:pPr>
      <w:rPr>
        <w:rFonts w:ascii="Source Sans Pro" w:eastAsiaTheme="minorHAnsi" w:hAnsi="Source Sans Pro"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D52DA6"/>
    <w:multiLevelType w:val="hybridMultilevel"/>
    <w:tmpl w:val="3926DE4C"/>
    <w:lvl w:ilvl="0" w:tplc="9FF2910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1">
    <w:nsid w:val="115C2E35"/>
    <w:multiLevelType w:val="hybridMultilevel"/>
    <w:tmpl w:val="7DA6C328"/>
    <w:lvl w:ilvl="0" w:tplc="0409000D">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
      <w:lvlJc w:val="left"/>
      <w:pPr>
        <w:tabs>
          <w:tab w:val="num" w:pos="1800"/>
        </w:tabs>
        <w:ind w:left="1800" w:hanging="360"/>
      </w:pPr>
      <w:rPr>
        <w:rFonts w:ascii="Wingdings" w:hAnsi="Wingding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Wingdings" w:hAnsi="Wingdings" w:hint="default"/>
      </w:rPr>
    </w:lvl>
    <w:lvl w:ilvl="4" w:tplc="FFFFFFFF" w:tentative="1">
      <w:start w:val="1"/>
      <w:numFmt w:val="bullet"/>
      <w:lvlText w:val=""/>
      <w:lvlJc w:val="left"/>
      <w:pPr>
        <w:tabs>
          <w:tab w:val="num" w:pos="3960"/>
        </w:tabs>
        <w:ind w:left="3960" w:hanging="360"/>
      </w:pPr>
      <w:rPr>
        <w:rFonts w:ascii="Wingdings" w:hAnsi="Wingdings"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Wingdings" w:hAnsi="Wingdings" w:hint="default"/>
      </w:rPr>
    </w:lvl>
    <w:lvl w:ilvl="7" w:tplc="FFFFFFFF" w:tentative="1">
      <w:start w:val="1"/>
      <w:numFmt w:val="bullet"/>
      <w:lvlText w:val=""/>
      <w:lvlJc w:val="left"/>
      <w:pPr>
        <w:tabs>
          <w:tab w:val="num" w:pos="6120"/>
        </w:tabs>
        <w:ind w:left="6120" w:hanging="360"/>
      </w:pPr>
      <w:rPr>
        <w:rFonts w:ascii="Wingdings" w:hAnsi="Wingdings"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1">
    <w:nsid w:val="11AF25BD"/>
    <w:multiLevelType w:val="hybridMultilevel"/>
    <w:tmpl w:val="1B2494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16A03B82"/>
    <w:multiLevelType w:val="hybridMultilevel"/>
    <w:tmpl w:val="394478C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1">
    <w:nsid w:val="28CA7A42"/>
    <w:multiLevelType w:val="hybridMultilevel"/>
    <w:tmpl w:val="3EF0F6F4"/>
    <w:lvl w:ilvl="0" w:tplc="99ACC2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1">
    <w:nsid w:val="30003621"/>
    <w:multiLevelType w:val="multilevel"/>
    <w:tmpl w:val="50BC98BA"/>
    <w:lvl w:ilvl="0">
      <w:start w:val="1"/>
      <w:numFmt w:val="bullet"/>
      <w:lvlText w:val=""/>
      <w:lvlJc w:val="left"/>
      <w:pPr>
        <w:tabs>
          <w:tab w:val="num" w:pos="720"/>
        </w:tabs>
        <w:ind w:left="720" w:hanging="360"/>
      </w:pPr>
      <w:rPr>
        <w:rFonts w:ascii="Symbol" w:hAnsi="Symbol"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1">
    <w:nsid w:val="3B491C31"/>
    <w:multiLevelType w:val="hybridMultilevel"/>
    <w:tmpl w:val="5652DB94"/>
    <w:lvl w:ilvl="0" w:tplc="04090015">
      <w:start w:val="1"/>
      <w:numFmt w:val="upperLetter"/>
      <w:lvlText w:val="%1."/>
      <w:lvlJc w:val="left"/>
      <w:pPr>
        <w:ind w:left="720" w:hanging="360"/>
      </w:pPr>
      <w:rPr>
        <w:rFonts w:hint="default"/>
        <w:color w:val="auto"/>
      </w:rPr>
    </w:lvl>
    <w:lvl w:ilvl="1" w:tplc="FFFFFFFF">
      <w:start w:val="1"/>
      <w:numFmt w:val="bullet"/>
      <w:lvlText w:val=""/>
      <w:lvlJc w:val="left"/>
      <w:pPr>
        <w:ind w:left="1440" w:hanging="360"/>
      </w:pPr>
      <w:rPr>
        <w:rFonts w:ascii="Wingdings" w:hAnsi="Wingdings"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1">
    <w:nsid w:val="3E24357B"/>
    <w:multiLevelType w:val="hybridMultilevel"/>
    <w:tmpl w:val="0CFED626"/>
    <w:lvl w:ilvl="0" w:tplc="0409000F">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1">
    <w:nsid w:val="43721C73"/>
    <w:multiLevelType w:val="hybridMultilevel"/>
    <w:tmpl w:val="4E903E64"/>
    <w:lvl w:ilvl="0" w:tplc="3409000D">
      <w:start w:val="1"/>
      <w:numFmt w:val="bullet"/>
      <w:lvlText w:val=""/>
      <w:lvlJc w:val="left"/>
      <w:pPr>
        <w:ind w:left="1800" w:hanging="360"/>
      </w:pPr>
      <w:rPr>
        <w:rFonts w:ascii="Wingdings" w:hAnsi="Wingdings" w:hint="default"/>
      </w:rPr>
    </w:lvl>
    <w:lvl w:ilvl="1" w:tplc="34090003" w:tentative="1">
      <w:start w:val="1"/>
      <w:numFmt w:val="bullet"/>
      <w:lvlText w:val="o"/>
      <w:lvlJc w:val="left"/>
      <w:pPr>
        <w:ind w:left="2520" w:hanging="360"/>
      </w:pPr>
      <w:rPr>
        <w:rFonts w:ascii="Courier New" w:hAnsi="Courier New" w:cs="Courier New" w:hint="default"/>
      </w:rPr>
    </w:lvl>
    <w:lvl w:ilvl="2" w:tplc="34090005" w:tentative="1">
      <w:start w:val="1"/>
      <w:numFmt w:val="bullet"/>
      <w:lvlText w:val=""/>
      <w:lvlJc w:val="left"/>
      <w:pPr>
        <w:ind w:left="3240" w:hanging="360"/>
      </w:pPr>
      <w:rPr>
        <w:rFonts w:ascii="Wingdings" w:hAnsi="Wingdings" w:hint="default"/>
      </w:rPr>
    </w:lvl>
    <w:lvl w:ilvl="3" w:tplc="34090001" w:tentative="1">
      <w:start w:val="1"/>
      <w:numFmt w:val="bullet"/>
      <w:lvlText w:val=""/>
      <w:lvlJc w:val="left"/>
      <w:pPr>
        <w:ind w:left="3960" w:hanging="360"/>
      </w:pPr>
      <w:rPr>
        <w:rFonts w:ascii="Symbol" w:hAnsi="Symbol" w:hint="default"/>
      </w:rPr>
    </w:lvl>
    <w:lvl w:ilvl="4" w:tplc="34090003" w:tentative="1">
      <w:start w:val="1"/>
      <w:numFmt w:val="bullet"/>
      <w:lvlText w:val="o"/>
      <w:lvlJc w:val="left"/>
      <w:pPr>
        <w:ind w:left="4680" w:hanging="360"/>
      </w:pPr>
      <w:rPr>
        <w:rFonts w:ascii="Courier New" w:hAnsi="Courier New" w:cs="Courier New" w:hint="default"/>
      </w:rPr>
    </w:lvl>
    <w:lvl w:ilvl="5" w:tplc="34090005" w:tentative="1">
      <w:start w:val="1"/>
      <w:numFmt w:val="bullet"/>
      <w:lvlText w:val=""/>
      <w:lvlJc w:val="left"/>
      <w:pPr>
        <w:ind w:left="5400" w:hanging="360"/>
      </w:pPr>
      <w:rPr>
        <w:rFonts w:ascii="Wingdings" w:hAnsi="Wingdings" w:hint="default"/>
      </w:rPr>
    </w:lvl>
    <w:lvl w:ilvl="6" w:tplc="34090001" w:tentative="1">
      <w:start w:val="1"/>
      <w:numFmt w:val="bullet"/>
      <w:lvlText w:val=""/>
      <w:lvlJc w:val="left"/>
      <w:pPr>
        <w:ind w:left="6120" w:hanging="360"/>
      </w:pPr>
      <w:rPr>
        <w:rFonts w:ascii="Symbol" w:hAnsi="Symbol" w:hint="default"/>
      </w:rPr>
    </w:lvl>
    <w:lvl w:ilvl="7" w:tplc="34090003" w:tentative="1">
      <w:start w:val="1"/>
      <w:numFmt w:val="bullet"/>
      <w:lvlText w:val="o"/>
      <w:lvlJc w:val="left"/>
      <w:pPr>
        <w:ind w:left="6840" w:hanging="360"/>
      </w:pPr>
      <w:rPr>
        <w:rFonts w:ascii="Courier New" w:hAnsi="Courier New" w:cs="Courier New" w:hint="default"/>
      </w:rPr>
    </w:lvl>
    <w:lvl w:ilvl="8" w:tplc="34090005" w:tentative="1">
      <w:start w:val="1"/>
      <w:numFmt w:val="bullet"/>
      <w:lvlText w:val=""/>
      <w:lvlJc w:val="left"/>
      <w:pPr>
        <w:ind w:left="7560" w:hanging="360"/>
      </w:pPr>
      <w:rPr>
        <w:rFonts w:ascii="Wingdings" w:hAnsi="Wingdings" w:hint="default"/>
      </w:rPr>
    </w:lvl>
  </w:abstractNum>
  <w:abstractNum w:abstractNumId="14" w15:restartNumberingAfterBreak="1">
    <w:nsid w:val="4B9D130F"/>
    <w:multiLevelType w:val="hybridMultilevel"/>
    <w:tmpl w:val="482AC560"/>
    <w:lvl w:ilvl="0" w:tplc="763E9D9C">
      <w:start w:val="1"/>
      <w:numFmt w:val="bullet"/>
      <w:lvlText w:val=""/>
      <w:lvlJc w:val="left"/>
      <w:pPr>
        <w:ind w:left="720" w:hanging="360"/>
      </w:pPr>
      <w:rPr>
        <w:rFonts w:ascii="Symbol" w:hAnsi="Symbol" w:hint="default"/>
        <w:color w:val="auto"/>
      </w:rPr>
    </w:lvl>
    <w:lvl w:ilvl="1" w:tplc="9C78503C">
      <w:start w:val="1"/>
      <w:numFmt w:val="bullet"/>
      <w:lvlText w:val=""/>
      <w:lvlJc w:val="left"/>
      <w:pPr>
        <w:ind w:left="1440" w:hanging="360"/>
      </w:pPr>
      <w:rPr>
        <w:rFonts w:ascii="Wingdings" w:hAnsi="Wingding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4E2B7C8E"/>
    <w:multiLevelType w:val="hybridMultilevel"/>
    <w:tmpl w:val="5E287E3A"/>
    <w:lvl w:ilvl="0" w:tplc="DE723DD4">
      <w:start w:val="1"/>
      <w:numFmt w:val="bullet"/>
      <w:lvlText w:val=""/>
      <w:lvlJc w:val="left"/>
      <w:pPr>
        <w:ind w:left="1080" w:hanging="360"/>
      </w:pPr>
      <w:rPr>
        <w:rFonts w:ascii="Wingdings" w:hAnsi="Wingdings" w:hint="default"/>
        <w:color w:val="FF0000"/>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1">
    <w:nsid w:val="50EA63F6"/>
    <w:multiLevelType w:val="hybridMultilevel"/>
    <w:tmpl w:val="24288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5DB070EE"/>
    <w:multiLevelType w:val="hybridMultilevel"/>
    <w:tmpl w:val="0776BA92"/>
    <w:lvl w:ilvl="0" w:tplc="F35E2610">
      <w:start w:val="1"/>
      <w:numFmt w:val="bullet"/>
      <w:lvlText w:val=""/>
      <w:lvlJc w:val="left"/>
      <w:pPr>
        <w:ind w:left="1440" w:hanging="360"/>
      </w:pPr>
      <w:rPr>
        <w:rFonts w:ascii="Symbol" w:hAnsi="Symbol"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1">
    <w:nsid w:val="5E7C7B8E"/>
    <w:multiLevelType w:val="hybridMultilevel"/>
    <w:tmpl w:val="7982CC20"/>
    <w:lvl w:ilvl="0" w:tplc="0409000D">
      <w:start w:val="1"/>
      <w:numFmt w:val="bullet"/>
      <w:lvlText w:val=""/>
      <w:lvlJc w:val="left"/>
      <w:pPr>
        <w:ind w:left="1080" w:hanging="360"/>
      </w:pPr>
      <w:rPr>
        <w:rFonts w:ascii="Wingdings" w:hAnsi="Wingdings" w:hint="default"/>
        <w:sz w:val="20"/>
        <w:szCs w:val="2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9" w15:restartNumberingAfterBreak="1">
    <w:nsid w:val="673E0096"/>
    <w:multiLevelType w:val="hybridMultilevel"/>
    <w:tmpl w:val="481E2222"/>
    <w:lvl w:ilvl="0" w:tplc="D3ECB1EC">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6ECC49A2"/>
    <w:multiLevelType w:val="hybridMultilevel"/>
    <w:tmpl w:val="AC469EBC"/>
    <w:lvl w:ilvl="0" w:tplc="FFFFFFFF">
      <w:start w:val="1"/>
      <w:numFmt w:val="bullet"/>
      <w:lvlText w:val=""/>
      <w:lvlJc w:val="left"/>
      <w:pPr>
        <w:ind w:left="720" w:hanging="360"/>
      </w:pPr>
      <w:rPr>
        <w:rFonts w:ascii="Symbol" w:hAnsi="Symbol" w:hint="default"/>
        <w:color w:val="00B050"/>
      </w:rPr>
    </w:lvl>
    <w:lvl w:ilvl="1" w:tplc="04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1">
    <w:nsid w:val="788C6CC0"/>
    <w:multiLevelType w:val="multilevel"/>
    <w:tmpl w:val="208E3150"/>
    <w:lvl w:ilvl="0">
      <w:start w:val="1"/>
      <w:numFmt w:val="bullet"/>
      <w:lvlText w:val=""/>
      <w:lvlJc w:val="left"/>
      <w:pPr>
        <w:ind w:left="720" w:hanging="360"/>
      </w:pPr>
      <w:rPr>
        <w:rFonts w:ascii="Symbol" w:hAnsi="Symbol" w:hint="default"/>
        <w:b w:val="0"/>
        <w:bCs/>
      </w:rPr>
    </w:lvl>
    <w:lvl w:ilvl="1">
      <w:start w:val="1"/>
      <w:numFmt w:val="upperLetter"/>
      <w:lvlText w:val="%2."/>
      <w:lvlJc w:val="left"/>
      <w:pPr>
        <w:ind w:left="1152" w:hanging="432"/>
      </w:pPr>
    </w:lvl>
    <w:lvl w:ilvl="2">
      <w:start w:val="1"/>
      <w:numFmt w:val="lowerRoman"/>
      <w:lvlText w:val="%3."/>
      <w:lvlJc w:val="right"/>
      <w:pPr>
        <w:ind w:left="1584" w:hanging="504"/>
      </w:pPr>
      <w:rPr>
        <w:b w:val="0"/>
      </w:rPr>
    </w:lvl>
    <w:lvl w:ilvl="3">
      <w:start w:val="1"/>
      <w:numFmt w:val="lowerRoman"/>
      <w:lvlText w:val="%4."/>
      <w:lvlJc w:val="righ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1">
    <w:nsid w:val="7BDE4BEF"/>
    <w:multiLevelType w:val="multilevel"/>
    <w:tmpl w:val="CDA6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1">
    <w:nsid w:val="7C5F2973"/>
    <w:multiLevelType w:val="hybridMultilevel"/>
    <w:tmpl w:val="818AEAF6"/>
    <w:lvl w:ilvl="0" w:tplc="FFFFFFFF">
      <w:start w:val="1"/>
      <w:numFmt w:val="bullet"/>
      <w:lvlText w:val=""/>
      <w:lvlJc w:val="left"/>
      <w:pPr>
        <w:ind w:left="720" w:hanging="360"/>
      </w:pPr>
      <w:rPr>
        <w:rFonts w:ascii="Symbol" w:hAnsi="Symbol" w:hint="default"/>
        <w:color w:val="auto"/>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1">
    <w:nsid w:val="7EA553C8"/>
    <w:multiLevelType w:val="hybridMultilevel"/>
    <w:tmpl w:val="65584B2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47478314">
    <w:abstractNumId w:val="2"/>
  </w:num>
  <w:num w:numId="2" w16cid:durableId="1430464512">
    <w:abstractNumId w:val="18"/>
  </w:num>
  <w:num w:numId="3" w16cid:durableId="1353648091">
    <w:abstractNumId w:val="4"/>
  </w:num>
  <w:num w:numId="4" w16cid:durableId="1148669313">
    <w:abstractNumId w:val="21"/>
  </w:num>
  <w:num w:numId="5" w16cid:durableId="2111074030">
    <w:abstractNumId w:val="3"/>
  </w:num>
  <w:num w:numId="6" w16cid:durableId="539322405">
    <w:abstractNumId w:val="8"/>
  </w:num>
  <w:num w:numId="7" w16cid:durableId="1599293533">
    <w:abstractNumId w:val="16"/>
  </w:num>
  <w:num w:numId="8" w16cid:durableId="868495836">
    <w:abstractNumId w:val="7"/>
  </w:num>
  <w:num w:numId="9" w16cid:durableId="1206330186">
    <w:abstractNumId w:val="24"/>
  </w:num>
  <w:num w:numId="10" w16cid:durableId="2035155669">
    <w:abstractNumId w:val="13"/>
  </w:num>
  <w:num w:numId="11" w16cid:durableId="1314259125">
    <w:abstractNumId w:val="15"/>
  </w:num>
  <w:num w:numId="12" w16cid:durableId="775098495">
    <w:abstractNumId w:val="22"/>
  </w:num>
  <w:num w:numId="13" w16cid:durableId="1013191029">
    <w:abstractNumId w:val="10"/>
  </w:num>
  <w:num w:numId="14" w16cid:durableId="1372994321">
    <w:abstractNumId w:val="6"/>
  </w:num>
  <w:num w:numId="15" w16cid:durableId="131868309">
    <w:abstractNumId w:val="19"/>
  </w:num>
  <w:num w:numId="16" w16cid:durableId="141624328">
    <w:abstractNumId w:val="17"/>
  </w:num>
  <w:num w:numId="17" w16cid:durableId="1997222803">
    <w:abstractNumId w:val="14"/>
  </w:num>
  <w:num w:numId="18" w16cid:durableId="174343029">
    <w:abstractNumId w:val="9"/>
  </w:num>
  <w:num w:numId="19" w16cid:durableId="948506439">
    <w:abstractNumId w:val="5"/>
  </w:num>
  <w:num w:numId="20" w16cid:durableId="13195007">
    <w:abstractNumId w:val="0"/>
  </w:num>
  <w:num w:numId="21" w16cid:durableId="1164197852">
    <w:abstractNumId w:val="11"/>
  </w:num>
  <w:num w:numId="22" w16cid:durableId="1383410048">
    <w:abstractNumId w:val="23"/>
  </w:num>
  <w:num w:numId="23" w16cid:durableId="792014772">
    <w:abstractNumId w:val="1"/>
  </w:num>
  <w:num w:numId="24" w16cid:durableId="418328263">
    <w:abstractNumId w:val="20"/>
  </w:num>
  <w:num w:numId="25" w16cid:durableId="1696693686">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808"/>
    <w:rsid w:val="0000226B"/>
    <w:rsid w:val="00004866"/>
    <w:rsid w:val="00012264"/>
    <w:rsid w:val="00013FD5"/>
    <w:rsid w:val="00014002"/>
    <w:rsid w:val="0002409F"/>
    <w:rsid w:val="00024F4E"/>
    <w:rsid w:val="00027BFB"/>
    <w:rsid w:val="00035FFC"/>
    <w:rsid w:val="00040A40"/>
    <w:rsid w:val="00044766"/>
    <w:rsid w:val="0005143D"/>
    <w:rsid w:val="00051A34"/>
    <w:rsid w:val="000534A5"/>
    <w:rsid w:val="00055702"/>
    <w:rsid w:val="000569C5"/>
    <w:rsid w:val="00061893"/>
    <w:rsid w:val="000730BF"/>
    <w:rsid w:val="00073A2A"/>
    <w:rsid w:val="00081561"/>
    <w:rsid w:val="00083C9A"/>
    <w:rsid w:val="00085283"/>
    <w:rsid w:val="00086D9C"/>
    <w:rsid w:val="0009185F"/>
    <w:rsid w:val="00094033"/>
    <w:rsid w:val="00096BDC"/>
    <w:rsid w:val="000973B7"/>
    <w:rsid w:val="000976B1"/>
    <w:rsid w:val="000A1246"/>
    <w:rsid w:val="000A1C73"/>
    <w:rsid w:val="000A56F3"/>
    <w:rsid w:val="000A6C16"/>
    <w:rsid w:val="000A7913"/>
    <w:rsid w:val="000B2EC5"/>
    <w:rsid w:val="000B73FC"/>
    <w:rsid w:val="000C0D01"/>
    <w:rsid w:val="000C39F3"/>
    <w:rsid w:val="000C75F7"/>
    <w:rsid w:val="000D2EA8"/>
    <w:rsid w:val="000D51D5"/>
    <w:rsid w:val="000D6CCE"/>
    <w:rsid w:val="000E1A6A"/>
    <w:rsid w:val="000E35E6"/>
    <w:rsid w:val="000F185B"/>
    <w:rsid w:val="000F2518"/>
    <w:rsid w:val="00100209"/>
    <w:rsid w:val="0010353A"/>
    <w:rsid w:val="001043AD"/>
    <w:rsid w:val="0010608E"/>
    <w:rsid w:val="001062F5"/>
    <w:rsid w:val="001100E5"/>
    <w:rsid w:val="001135A1"/>
    <w:rsid w:val="00115EA4"/>
    <w:rsid w:val="00133E8E"/>
    <w:rsid w:val="001341C3"/>
    <w:rsid w:val="00134F7A"/>
    <w:rsid w:val="001365E0"/>
    <w:rsid w:val="00153357"/>
    <w:rsid w:val="0015794D"/>
    <w:rsid w:val="001617A0"/>
    <w:rsid w:val="00164681"/>
    <w:rsid w:val="00171D77"/>
    <w:rsid w:val="0018068A"/>
    <w:rsid w:val="00180EFA"/>
    <w:rsid w:val="00180F6A"/>
    <w:rsid w:val="00184881"/>
    <w:rsid w:val="00190EA3"/>
    <w:rsid w:val="001935F3"/>
    <w:rsid w:val="001975C4"/>
    <w:rsid w:val="001A2346"/>
    <w:rsid w:val="001A4CB0"/>
    <w:rsid w:val="001A51BC"/>
    <w:rsid w:val="001A584A"/>
    <w:rsid w:val="001B0CDF"/>
    <w:rsid w:val="001B766E"/>
    <w:rsid w:val="001C0743"/>
    <w:rsid w:val="001C0FC1"/>
    <w:rsid w:val="001C13BA"/>
    <w:rsid w:val="001C3D61"/>
    <w:rsid w:val="001C4430"/>
    <w:rsid w:val="001C4761"/>
    <w:rsid w:val="001C7F84"/>
    <w:rsid w:val="001D59E4"/>
    <w:rsid w:val="001E0344"/>
    <w:rsid w:val="001E211A"/>
    <w:rsid w:val="001E32C0"/>
    <w:rsid w:val="001E3C12"/>
    <w:rsid w:val="001F17EA"/>
    <w:rsid w:val="001F55DF"/>
    <w:rsid w:val="002033EA"/>
    <w:rsid w:val="00205F4E"/>
    <w:rsid w:val="00210B67"/>
    <w:rsid w:val="0021171C"/>
    <w:rsid w:val="00222B18"/>
    <w:rsid w:val="00225DA6"/>
    <w:rsid w:val="00227469"/>
    <w:rsid w:val="0023038C"/>
    <w:rsid w:val="00231C56"/>
    <w:rsid w:val="00232F24"/>
    <w:rsid w:val="0023390A"/>
    <w:rsid w:val="00234E89"/>
    <w:rsid w:val="00237140"/>
    <w:rsid w:val="00237F56"/>
    <w:rsid w:val="00242DED"/>
    <w:rsid w:val="00242EFD"/>
    <w:rsid w:val="002446E9"/>
    <w:rsid w:val="00254BEC"/>
    <w:rsid w:val="00256876"/>
    <w:rsid w:val="002601DE"/>
    <w:rsid w:val="00260CCC"/>
    <w:rsid w:val="00261849"/>
    <w:rsid w:val="00265FCF"/>
    <w:rsid w:val="00272D11"/>
    <w:rsid w:val="00272F16"/>
    <w:rsid w:val="00274FD9"/>
    <w:rsid w:val="002756B9"/>
    <w:rsid w:val="002763B5"/>
    <w:rsid w:val="002778F9"/>
    <w:rsid w:val="00294855"/>
    <w:rsid w:val="002A435D"/>
    <w:rsid w:val="002A7FB8"/>
    <w:rsid w:val="002B1B02"/>
    <w:rsid w:val="002B6770"/>
    <w:rsid w:val="002D2340"/>
    <w:rsid w:val="002D7366"/>
    <w:rsid w:val="002E0297"/>
    <w:rsid w:val="002E0ACE"/>
    <w:rsid w:val="002E356E"/>
    <w:rsid w:val="002E3E21"/>
    <w:rsid w:val="002E451F"/>
    <w:rsid w:val="002F2FF0"/>
    <w:rsid w:val="002F35C4"/>
    <w:rsid w:val="002F3649"/>
    <w:rsid w:val="002F42D2"/>
    <w:rsid w:val="002F730B"/>
    <w:rsid w:val="002F7E54"/>
    <w:rsid w:val="00300C7C"/>
    <w:rsid w:val="00303F1E"/>
    <w:rsid w:val="00303F9F"/>
    <w:rsid w:val="00311911"/>
    <w:rsid w:val="00315444"/>
    <w:rsid w:val="003164A3"/>
    <w:rsid w:val="00321EC2"/>
    <w:rsid w:val="00323EE7"/>
    <w:rsid w:val="0032483E"/>
    <w:rsid w:val="00330422"/>
    <w:rsid w:val="003323A1"/>
    <w:rsid w:val="003332DE"/>
    <w:rsid w:val="0033448E"/>
    <w:rsid w:val="003361A3"/>
    <w:rsid w:val="00341ACF"/>
    <w:rsid w:val="0034596D"/>
    <w:rsid w:val="00346471"/>
    <w:rsid w:val="0035470D"/>
    <w:rsid w:val="00357E7B"/>
    <w:rsid w:val="00372C73"/>
    <w:rsid w:val="003737AB"/>
    <w:rsid w:val="00375038"/>
    <w:rsid w:val="00377822"/>
    <w:rsid w:val="00386C31"/>
    <w:rsid w:val="00390287"/>
    <w:rsid w:val="00390BB0"/>
    <w:rsid w:val="003923F5"/>
    <w:rsid w:val="00393448"/>
    <w:rsid w:val="00393A29"/>
    <w:rsid w:val="00393A8E"/>
    <w:rsid w:val="003A0E1B"/>
    <w:rsid w:val="003A5A5A"/>
    <w:rsid w:val="003A5C5F"/>
    <w:rsid w:val="003A5EBC"/>
    <w:rsid w:val="003A684D"/>
    <w:rsid w:val="003B3A95"/>
    <w:rsid w:val="003B6439"/>
    <w:rsid w:val="003B7DA5"/>
    <w:rsid w:val="003C1CE3"/>
    <w:rsid w:val="003C6072"/>
    <w:rsid w:val="003D2B9E"/>
    <w:rsid w:val="003D30D0"/>
    <w:rsid w:val="003D38A0"/>
    <w:rsid w:val="003D4E0D"/>
    <w:rsid w:val="003D7102"/>
    <w:rsid w:val="003D7701"/>
    <w:rsid w:val="003E05C3"/>
    <w:rsid w:val="003E1453"/>
    <w:rsid w:val="003E4048"/>
    <w:rsid w:val="003E4E1D"/>
    <w:rsid w:val="003E778E"/>
    <w:rsid w:val="003F1E98"/>
    <w:rsid w:val="003F57A9"/>
    <w:rsid w:val="003F5D1C"/>
    <w:rsid w:val="003F7CEE"/>
    <w:rsid w:val="00404399"/>
    <w:rsid w:val="00410D77"/>
    <w:rsid w:val="00412897"/>
    <w:rsid w:val="004146A4"/>
    <w:rsid w:val="00415E4F"/>
    <w:rsid w:val="00422FBF"/>
    <w:rsid w:val="00425D5B"/>
    <w:rsid w:val="00431FAE"/>
    <w:rsid w:val="00432547"/>
    <w:rsid w:val="00436F80"/>
    <w:rsid w:val="00443C31"/>
    <w:rsid w:val="00452822"/>
    <w:rsid w:val="00453289"/>
    <w:rsid w:val="00461571"/>
    <w:rsid w:val="00461615"/>
    <w:rsid w:val="004618A0"/>
    <w:rsid w:val="0046518A"/>
    <w:rsid w:val="004670B0"/>
    <w:rsid w:val="00471102"/>
    <w:rsid w:val="0048238D"/>
    <w:rsid w:val="00483216"/>
    <w:rsid w:val="00483852"/>
    <w:rsid w:val="004853FB"/>
    <w:rsid w:val="00486C61"/>
    <w:rsid w:val="00490122"/>
    <w:rsid w:val="00491D1D"/>
    <w:rsid w:val="004B64CC"/>
    <w:rsid w:val="004C383E"/>
    <w:rsid w:val="004D2B7A"/>
    <w:rsid w:val="004E12F5"/>
    <w:rsid w:val="004F0739"/>
    <w:rsid w:val="004F3445"/>
    <w:rsid w:val="00501F63"/>
    <w:rsid w:val="00511515"/>
    <w:rsid w:val="00513811"/>
    <w:rsid w:val="00531D7A"/>
    <w:rsid w:val="005325CC"/>
    <w:rsid w:val="00532AE7"/>
    <w:rsid w:val="005359F4"/>
    <w:rsid w:val="00550D02"/>
    <w:rsid w:val="00573D43"/>
    <w:rsid w:val="005767D8"/>
    <w:rsid w:val="00576A3E"/>
    <w:rsid w:val="00581774"/>
    <w:rsid w:val="00583CAA"/>
    <w:rsid w:val="00590A5D"/>
    <w:rsid w:val="005967CB"/>
    <w:rsid w:val="005A754C"/>
    <w:rsid w:val="005B6BE2"/>
    <w:rsid w:val="005B7ECD"/>
    <w:rsid w:val="005C3013"/>
    <w:rsid w:val="005C3571"/>
    <w:rsid w:val="005D2D95"/>
    <w:rsid w:val="005D2D9F"/>
    <w:rsid w:val="005D58A6"/>
    <w:rsid w:val="005E26B9"/>
    <w:rsid w:val="005E2C0E"/>
    <w:rsid w:val="005E72B0"/>
    <w:rsid w:val="005E7AD1"/>
    <w:rsid w:val="005F3643"/>
    <w:rsid w:val="005F49C5"/>
    <w:rsid w:val="005F573F"/>
    <w:rsid w:val="00606BD7"/>
    <w:rsid w:val="006132A3"/>
    <w:rsid w:val="006169C6"/>
    <w:rsid w:val="00625293"/>
    <w:rsid w:val="00627D5E"/>
    <w:rsid w:val="00640347"/>
    <w:rsid w:val="00646F94"/>
    <w:rsid w:val="006472B3"/>
    <w:rsid w:val="00654745"/>
    <w:rsid w:val="00657284"/>
    <w:rsid w:val="00657868"/>
    <w:rsid w:val="006626BE"/>
    <w:rsid w:val="00665C3E"/>
    <w:rsid w:val="00674808"/>
    <w:rsid w:val="00674C2A"/>
    <w:rsid w:val="00675DBA"/>
    <w:rsid w:val="00675F1A"/>
    <w:rsid w:val="006827BB"/>
    <w:rsid w:val="00684EBA"/>
    <w:rsid w:val="00685618"/>
    <w:rsid w:val="00690BF4"/>
    <w:rsid w:val="006915DA"/>
    <w:rsid w:val="00691BCD"/>
    <w:rsid w:val="00694933"/>
    <w:rsid w:val="00696045"/>
    <w:rsid w:val="006A0420"/>
    <w:rsid w:val="006A09C6"/>
    <w:rsid w:val="006A3EA9"/>
    <w:rsid w:val="006C3213"/>
    <w:rsid w:val="006D13DC"/>
    <w:rsid w:val="006D6D75"/>
    <w:rsid w:val="006D6FA7"/>
    <w:rsid w:val="006D730E"/>
    <w:rsid w:val="006E3B43"/>
    <w:rsid w:val="006E620E"/>
    <w:rsid w:val="006E7D95"/>
    <w:rsid w:val="006F0CE9"/>
    <w:rsid w:val="006F3A7E"/>
    <w:rsid w:val="006F48C6"/>
    <w:rsid w:val="006F50A9"/>
    <w:rsid w:val="006F6B0E"/>
    <w:rsid w:val="0070400D"/>
    <w:rsid w:val="00713CC7"/>
    <w:rsid w:val="0072414E"/>
    <w:rsid w:val="00730187"/>
    <w:rsid w:val="00731F56"/>
    <w:rsid w:val="00732C97"/>
    <w:rsid w:val="00733E13"/>
    <w:rsid w:val="007374A3"/>
    <w:rsid w:val="007434E4"/>
    <w:rsid w:val="007460B8"/>
    <w:rsid w:val="00746955"/>
    <w:rsid w:val="00746CDC"/>
    <w:rsid w:val="007478F9"/>
    <w:rsid w:val="007636E6"/>
    <w:rsid w:val="00767F9A"/>
    <w:rsid w:val="007714CE"/>
    <w:rsid w:val="00773ED7"/>
    <w:rsid w:val="0077548F"/>
    <w:rsid w:val="00775690"/>
    <w:rsid w:val="00777A27"/>
    <w:rsid w:val="00797CB7"/>
    <w:rsid w:val="007A1783"/>
    <w:rsid w:val="007A3CFE"/>
    <w:rsid w:val="007B557A"/>
    <w:rsid w:val="007C0ABC"/>
    <w:rsid w:val="007C1647"/>
    <w:rsid w:val="007D1441"/>
    <w:rsid w:val="007D3BC3"/>
    <w:rsid w:val="007D5608"/>
    <w:rsid w:val="007D5937"/>
    <w:rsid w:val="007D7924"/>
    <w:rsid w:val="007D7BA2"/>
    <w:rsid w:val="007E0430"/>
    <w:rsid w:val="007E14BE"/>
    <w:rsid w:val="007F1AE0"/>
    <w:rsid w:val="007F318C"/>
    <w:rsid w:val="007F6E16"/>
    <w:rsid w:val="0080107E"/>
    <w:rsid w:val="00801187"/>
    <w:rsid w:val="008015B9"/>
    <w:rsid w:val="0081191C"/>
    <w:rsid w:val="00815FC6"/>
    <w:rsid w:val="00832C3F"/>
    <w:rsid w:val="008334CB"/>
    <w:rsid w:val="00864028"/>
    <w:rsid w:val="0086655C"/>
    <w:rsid w:val="00874815"/>
    <w:rsid w:val="00880F8F"/>
    <w:rsid w:val="008839AC"/>
    <w:rsid w:val="008949C2"/>
    <w:rsid w:val="0089735A"/>
    <w:rsid w:val="008A4F1C"/>
    <w:rsid w:val="008B2966"/>
    <w:rsid w:val="008B3789"/>
    <w:rsid w:val="008C22EF"/>
    <w:rsid w:val="008C28E1"/>
    <w:rsid w:val="008C2EF5"/>
    <w:rsid w:val="008C68E5"/>
    <w:rsid w:val="008D00E4"/>
    <w:rsid w:val="008D16E5"/>
    <w:rsid w:val="008D544D"/>
    <w:rsid w:val="008D715C"/>
    <w:rsid w:val="008E1528"/>
    <w:rsid w:val="008F3517"/>
    <w:rsid w:val="00904649"/>
    <w:rsid w:val="00906431"/>
    <w:rsid w:val="009109FE"/>
    <w:rsid w:val="00914903"/>
    <w:rsid w:val="00915A49"/>
    <w:rsid w:val="00920E4F"/>
    <w:rsid w:val="00921345"/>
    <w:rsid w:val="0092134B"/>
    <w:rsid w:val="00926B8C"/>
    <w:rsid w:val="00935186"/>
    <w:rsid w:val="00936202"/>
    <w:rsid w:val="00936BCB"/>
    <w:rsid w:val="00946957"/>
    <w:rsid w:val="00953F92"/>
    <w:rsid w:val="0095515D"/>
    <w:rsid w:val="00962B3D"/>
    <w:rsid w:val="00965ABA"/>
    <w:rsid w:val="0096730D"/>
    <w:rsid w:val="009679BF"/>
    <w:rsid w:val="00970630"/>
    <w:rsid w:val="009723DC"/>
    <w:rsid w:val="00972C42"/>
    <w:rsid w:val="00975016"/>
    <w:rsid w:val="00980F19"/>
    <w:rsid w:val="00986879"/>
    <w:rsid w:val="009871CE"/>
    <w:rsid w:val="009877E9"/>
    <w:rsid w:val="00992F49"/>
    <w:rsid w:val="00994122"/>
    <w:rsid w:val="00995581"/>
    <w:rsid w:val="009B0159"/>
    <w:rsid w:val="009B3B32"/>
    <w:rsid w:val="009B5891"/>
    <w:rsid w:val="009C4C4C"/>
    <w:rsid w:val="009D1B7D"/>
    <w:rsid w:val="009E370F"/>
    <w:rsid w:val="009E3D1D"/>
    <w:rsid w:val="009F1A85"/>
    <w:rsid w:val="009F37BD"/>
    <w:rsid w:val="009F38D5"/>
    <w:rsid w:val="009F6929"/>
    <w:rsid w:val="00A02078"/>
    <w:rsid w:val="00A104FE"/>
    <w:rsid w:val="00A171C5"/>
    <w:rsid w:val="00A233CC"/>
    <w:rsid w:val="00A23FEC"/>
    <w:rsid w:val="00A256C1"/>
    <w:rsid w:val="00A304A1"/>
    <w:rsid w:val="00A35271"/>
    <w:rsid w:val="00A36413"/>
    <w:rsid w:val="00A42676"/>
    <w:rsid w:val="00A45B8F"/>
    <w:rsid w:val="00A5114A"/>
    <w:rsid w:val="00A5475F"/>
    <w:rsid w:val="00A55F51"/>
    <w:rsid w:val="00A56022"/>
    <w:rsid w:val="00A57078"/>
    <w:rsid w:val="00A64772"/>
    <w:rsid w:val="00A731D7"/>
    <w:rsid w:val="00A76550"/>
    <w:rsid w:val="00A770A3"/>
    <w:rsid w:val="00A77283"/>
    <w:rsid w:val="00A80310"/>
    <w:rsid w:val="00A8468B"/>
    <w:rsid w:val="00A90F46"/>
    <w:rsid w:val="00A919A8"/>
    <w:rsid w:val="00A97040"/>
    <w:rsid w:val="00AB3299"/>
    <w:rsid w:val="00AB3E5C"/>
    <w:rsid w:val="00AC3E0E"/>
    <w:rsid w:val="00AD092D"/>
    <w:rsid w:val="00AD17C3"/>
    <w:rsid w:val="00AD4A74"/>
    <w:rsid w:val="00AD5036"/>
    <w:rsid w:val="00AD584E"/>
    <w:rsid w:val="00AD7037"/>
    <w:rsid w:val="00AE56BD"/>
    <w:rsid w:val="00AE712D"/>
    <w:rsid w:val="00AE7F82"/>
    <w:rsid w:val="00B02212"/>
    <w:rsid w:val="00B0251B"/>
    <w:rsid w:val="00B051AC"/>
    <w:rsid w:val="00B05576"/>
    <w:rsid w:val="00B1132E"/>
    <w:rsid w:val="00B12194"/>
    <w:rsid w:val="00B149B9"/>
    <w:rsid w:val="00B20D59"/>
    <w:rsid w:val="00B219A1"/>
    <w:rsid w:val="00B2243D"/>
    <w:rsid w:val="00B23506"/>
    <w:rsid w:val="00B24141"/>
    <w:rsid w:val="00B26522"/>
    <w:rsid w:val="00B324C2"/>
    <w:rsid w:val="00B32A10"/>
    <w:rsid w:val="00B33709"/>
    <w:rsid w:val="00B40068"/>
    <w:rsid w:val="00B436CD"/>
    <w:rsid w:val="00B51732"/>
    <w:rsid w:val="00B541C8"/>
    <w:rsid w:val="00B54643"/>
    <w:rsid w:val="00B55AE1"/>
    <w:rsid w:val="00B61292"/>
    <w:rsid w:val="00B637B4"/>
    <w:rsid w:val="00B63F09"/>
    <w:rsid w:val="00B64EF9"/>
    <w:rsid w:val="00B6770E"/>
    <w:rsid w:val="00B67C74"/>
    <w:rsid w:val="00B709FF"/>
    <w:rsid w:val="00B7775C"/>
    <w:rsid w:val="00B82549"/>
    <w:rsid w:val="00B82F80"/>
    <w:rsid w:val="00B85686"/>
    <w:rsid w:val="00B87623"/>
    <w:rsid w:val="00B913AA"/>
    <w:rsid w:val="00B91C77"/>
    <w:rsid w:val="00B92315"/>
    <w:rsid w:val="00B92F00"/>
    <w:rsid w:val="00B94483"/>
    <w:rsid w:val="00BA652C"/>
    <w:rsid w:val="00BB1750"/>
    <w:rsid w:val="00BB256B"/>
    <w:rsid w:val="00BB55F6"/>
    <w:rsid w:val="00BB667C"/>
    <w:rsid w:val="00BC2344"/>
    <w:rsid w:val="00BC548B"/>
    <w:rsid w:val="00BC55DF"/>
    <w:rsid w:val="00BC6131"/>
    <w:rsid w:val="00BD0156"/>
    <w:rsid w:val="00BE4312"/>
    <w:rsid w:val="00BE50A4"/>
    <w:rsid w:val="00BF4F1F"/>
    <w:rsid w:val="00BF7791"/>
    <w:rsid w:val="00C017A7"/>
    <w:rsid w:val="00C04F1F"/>
    <w:rsid w:val="00C05595"/>
    <w:rsid w:val="00C14713"/>
    <w:rsid w:val="00C173E5"/>
    <w:rsid w:val="00C264CF"/>
    <w:rsid w:val="00C309CB"/>
    <w:rsid w:val="00C321AB"/>
    <w:rsid w:val="00C33C47"/>
    <w:rsid w:val="00C3482B"/>
    <w:rsid w:val="00C3543C"/>
    <w:rsid w:val="00C41F91"/>
    <w:rsid w:val="00C4609E"/>
    <w:rsid w:val="00C50384"/>
    <w:rsid w:val="00C60CC5"/>
    <w:rsid w:val="00C721C4"/>
    <w:rsid w:val="00C722FD"/>
    <w:rsid w:val="00C7271F"/>
    <w:rsid w:val="00C736AA"/>
    <w:rsid w:val="00C74E95"/>
    <w:rsid w:val="00C754F2"/>
    <w:rsid w:val="00C87680"/>
    <w:rsid w:val="00C91C2B"/>
    <w:rsid w:val="00CA0AA5"/>
    <w:rsid w:val="00CA0FD4"/>
    <w:rsid w:val="00CA1E81"/>
    <w:rsid w:val="00CA2437"/>
    <w:rsid w:val="00CA2965"/>
    <w:rsid w:val="00CA63D6"/>
    <w:rsid w:val="00CA6740"/>
    <w:rsid w:val="00CB1E60"/>
    <w:rsid w:val="00CB286A"/>
    <w:rsid w:val="00CC01FB"/>
    <w:rsid w:val="00CC699D"/>
    <w:rsid w:val="00CC7A57"/>
    <w:rsid w:val="00CD304D"/>
    <w:rsid w:val="00CD47B5"/>
    <w:rsid w:val="00CE7803"/>
    <w:rsid w:val="00CF0AD6"/>
    <w:rsid w:val="00CF0ADD"/>
    <w:rsid w:val="00CF4889"/>
    <w:rsid w:val="00CF6F3E"/>
    <w:rsid w:val="00CF705E"/>
    <w:rsid w:val="00D00A79"/>
    <w:rsid w:val="00D0238E"/>
    <w:rsid w:val="00D051B5"/>
    <w:rsid w:val="00D0748F"/>
    <w:rsid w:val="00D102E6"/>
    <w:rsid w:val="00D10B5F"/>
    <w:rsid w:val="00D13123"/>
    <w:rsid w:val="00D22A86"/>
    <w:rsid w:val="00D246D3"/>
    <w:rsid w:val="00D26292"/>
    <w:rsid w:val="00D3039C"/>
    <w:rsid w:val="00D3055C"/>
    <w:rsid w:val="00D30B4E"/>
    <w:rsid w:val="00D3130A"/>
    <w:rsid w:val="00D33E5B"/>
    <w:rsid w:val="00D36AA3"/>
    <w:rsid w:val="00D41E21"/>
    <w:rsid w:val="00D44FAA"/>
    <w:rsid w:val="00D45359"/>
    <w:rsid w:val="00D45597"/>
    <w:rsid w:val="00D50290"/>
    <w:rsid w:val="00D62393"/>
    <w:rsid w:val="00D639F1"/>
    <w:rsid w:val="00D63D03"/>
    <w:rsid w:val="00D6509F"/>
    <w:rsid w:val="00D70580"/>
    <w:rsid w:val="00D70EF0"/>
    <w:rsid w:val="00D75091"/>
    <w:rsid w:val="00D81F80"/>
    <w:rsid w:val="00D8580C"/>
    <w:rsid w:val="00D86ABB"/>
    <w:rsid w:val="00D91C10"/>
    <w:rsid w:val="00D93F65"/>
    <w:rsid w:val="00D95E5D"/>
    <w:rsid w:val="00D97970"/>
    <w:rsid w:val="00DA2DDE"/>
    <w:rsid w:val="00DA47E8"/>
    <w:rsid w:val="00DA6213"/>
    <w:rsid w:val="00DB0E81"/>
    <w:rsid w:val="00DB3F04"/>
    <w:rsid w:val="00DB6FDA"/>
    <w:rsid w:val="00DC1E5D"/>
    <w:rsid w:val="00DC221D"/>
    <w:rsid w:val="00DC2C16"/>
    <w:rsid w:val="00DC3913"/>
    <w:rsid w:val="00DD068C"/>
    <w:rsid w:val="00DD0E82"/>
    <w:rsid w:val="00DD2F64"/>
    <w:rsid w:val="00DD5579"/>
    <w:rsid w:val="00DD5CCB"/>
    <w:rsid w:val="00DD78CD"/>
    <w:rsid w:val="00DE23B3"/>
    <w:rsid w:val="00DE4BC4"/>
    <w:rsid w:val="00DE6EDD"/>
    <w:rsid w:val="00DF058C"/>
    <w:rsid w:val="00DF1396"/>
    <w:rsid w:val="00DF356F"/>
    <w:rsid w:val="00DF59A0"/>
    <w:rsid w:val="00DF607F"/>
    <w:rsid w:val="00E006F2"/>
    <w:rsid w:val="00E06CB5"/>
    <w:rsid w:val="00E11B63"/>
    <w:rsid w:val="00E223E9"/>
    <w:rsid w:val="00E249D9"/>
    <w:rsid w:val="00E32046"/>
    <w:rsid w:val="00E337C9"/>
    <w:rsid w:val="00E44106"/>
    <w:rsid w:val="00E45E80"/>
    <w:rsid w:val="00E47385"/>
    <w:rsid w:val="00E50175"/>
    <w:rsid w:val="00E51B83"/>
    <w:rsid w:val="00E53FB9"/>
    <w:rsid w:val="00E567EF"/>
    <w:rsid w:val="00E63135"/>
    <w:rsid w:val="00E66843"/>
    <w:rsid w:val="00E73A0D"/>
    <w:rsid w:val="00E801BD"/>
    <w:rsid w:val="00E81688"/>
    <w:rsid w:val="00E85957"/>
    <w:rsid w:val="00E905A4"/>
    <w:rsid w:val="00E92B14"/>
    <w:rsid w:val="00E9574D"/>
    <w:rsid w:val="00EA3B03"/>
    <w:rsid w:val="00EB35EC"/>
    <w:rsid w:val="00ED79A6"/>
    <w:rsid w:val="00EE77E8"/>
    <w:rsid w:val="00F001A2"/>
    <w:rsid w:val="00F10653"/>
    <w:rsid w:val="00F10E21"/>
    <w:rsid w:val="00F136A3"/>
    <w:rsid w:val="00F27037"/>
    <w:rsid w:val="00F35F26"/>
    <w:rsid w:val="00F37D03"/>
    <w:rsid w:val="00F45A0C"/>
    <w:rsid w:val="00F50B7F"/>
    <w:rsid w:val="00F54257"/>
    <w:rsid w:val="00F5560A"/>
    <w:rsid w:val="00F5767F"/>
    <w:rsid w:val="00F60650"/>
    <w:rsid w:val="00F6562C"/>
    <w:rsid w:val="00F72EAE"/>
    <w:rsid w:val="00F75CC7"/>
    <w:rsid w:val="00F75DE7"/>
    <w:rsid w:val="00F77112"/>
    <w:rsid w:val="00F7755F"/>
    <w:rsid w:val="00F86286"/>
    <w:rsid w:val="00F862A0"/>
    <w:rsid w:val="00F8784A"/>
    <w:rsid w:val="00F91C73"/>
    <w:rsid w:val="00FA18CE"/>
    <w:rsid w:val="00FA1C47"/>
    <w:rsid w:val="00FB04BF"/>
    <w:rsid w:val="00FB58E3"/>
    <w:rsid w:val="00FB6FCC"/>
    <w:rsid w:val="00FC3B3B"/>
    <w:rsid w:val="00FD1147"/>
    <w:rsid w:val="00FD2BE5"/>
    <w:rsid w:val="00FD41C2"/>
    <w:rsid w:val="00FE3599"/>
    <w:rsid w:val="00FE5972"/>
    <w:rsid w:val="00FE710D"/>
    <w:rsid w:val="00FE7F79"/>
    <w:rsid w:val="00FF3CF1"/>
    <w:rsid w:val="00FF4206"/>
    <w:rsid w:val="00FF43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21878"/>
  <w15:chartTrackingRefBased/>
  <w15:docId w15:val="{F83682C8-9A7D-4A41-A30B-58EB95923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808"/>
  </w:style>
  <w:style w:type="paragraph" w:styleId="Heading1">
    <w:name w:val="heading 1"/>
    <w:basedOn w:val="Normal"/>
    <w:next w:val="Normal"/>
    <w:link w:val="Heading1Char"/>
    <w:qFormat/>
    <w:rsid w:val="00674808"/>
    <w:pPr>
      <w:keepNext/>
      <w:spacing w:after="0" w:line="240" w:lineRule="auto"/>
      <w:jc w:val="center"/>
      <w:outlineLvl w:val="0"/>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4808"/>
    <w:rPr>
      <w:rFonts w:ascii="Arial" w:eastAsia="Times New Roman" w:hAnsi="Arial" w:cs="Times New Roman"/>
      <w:b/>
      <w:szCs w:val="20"/>
    </w:rPr>
  </w:style>
  <w:style w:type="table" w:styleId="TableGrid">
    <w:name w:val="Table Grid"/>
    <w:basedOn w:val="TableNormal"/>
    <w:rsid w:val="00674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OC style,lp1,Bullet OSM,Proposal Bullet List,Content,Bulleted Text,List Paragraph1,1st Bullet Point,Bullet List,FooterText,Liste 1,Bullet,Sub bullet,numbered,Paragraphe de liste1,Bulletr List Paragraph,列出段落,列出段落1,List Paragraph2,List1,BU"/>
    <w:basedOn w:val="Normal"/>
    <w:link w:val="ListParagraphChar"/>
    <w:uiPriority w:val="34"/>
    <w:qFormat/>
    <w:rsid w:val="00674808"/>
    <w:pPr>
      <w:ind w:left="720"/>
      <w:contextualSpacing/>
    </w:pPr>
  </w:style>
  <w:style w:type="character" w:customStyle="1" w:styleId="ListParagraphChar">
    <w:name w:val="List Paragraph Char"/>
    <w:aliases w:val="TOC style Char,lp1 Char,Bullet OSM Char,Proposal Bullet List Char,Content Char,Bulleted Text Char,List Paragraph1 Char,1st Bullet Point Char,Bullet List Char,FooterText Char,Liste 1 Char,Bullet Char,Sub bullet Char,numbered Char"/>
    <w:basedOn w:val="DefaultParagraphFont"/>
    <w:link w:val="ListParagraph"/>
    <w:uiPriority w:val="34"/>
    <w:qFormat/>
    <w:rsid w:val="00674808"/>
  </w:style>
  <w:style w:type="paragraph" w:styleId="NormalWeb">
    <w:name w:val="Normal (Web)"/>
    <w:basedOn w:val="Normal"/>
    <w:uiPriority w:val="99"/>
    <w:semiHidden/>
    <w:unhideWhenUsed/>
    <w:rsid w:val="006748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231C56"/>
  </w:style>
  <w:style w:type="character" w:styleId="Strong">
    <w:name w:val="Strong"/>
    <w:basedOn w:val="DefaultParagraphFont"/>
    <w:uiPriority w:val="22"/>
    <w:qFormat/>
    <w:rsid w:val="00A304A1"/>
    <w:rPr>
      <w:b/>
      <w:bCs/>
    </w:rPr>
  </w:style>
  <w:style w:type="paragraph" w:styleId="Header">
    <w:name w:val="header"/>
    <w:basedOn w:val="Normal"/>
    <w:link w:val="HeaderChar"/>
    <w:uiPriority w:val="99"/>
    <w:semiHidden/>
    <w:unhideWhenUsed/>
    <w:rsid w:val="00C736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36AA"/>
  </w:style>
  <w:style w:type="paragraph" w:styleId="Footer">
    <w:name w:val="footer"/>
    <w:basedOn w:val="Normal"/>
    <w:link w:val="FooterChar"/>
    <w:uiPriority w:val="99"/>
    <w:semiHidden/>
    <w:unhideWhenUsed/>
    <w:rsid w:val="00C736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36AA"/>
  </w:style>
  <w:style w:type="character" w:styleId="Hyperlink">
    <w:name w:val="Hyperlink"/>
    <w:basedOn w:val="DefaultParagraphFont"/>
    <w:uiPriority w:val="99"/>
    <w:unhideWhenUsed/>
    <w:rsid w:val="00F5767F"/>
    <w:rPr>
      <w:color w:val="0563C1" w:themeColor="hyperlink"/>
      <w:u w:val="single"/>
    </w:rPr>
  </w:style>
  <w:style w:type="character" w:styleId="UnresolvedMention">
    <w:name w:val="Unresolved Mention"/>
    <w:basedOn w:val="DefaultParagraphFont"/>
    <w:uiPriority w:val="99"/>
    <w:semiHidden/>
    <w:unhideWhenUsed/>
    <w:rsid w:val="00014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251205">
      <w:bodyDiv w:val="1"/>
      <w:marLeft w:val="0"/>
      <w:marRight w:val="0"/>
      <w:marTop w:val="0"/>
      <w:marBottom w:val="0"/>
      <w:divBdr>
        <w:top w:val="none" w:sz="0" w:space="0" w:color="auto"/>
        <w:left w:val="none" w:sz="0" w:space="0" w:color="auto"/>
        <w:bottom w:val="none" w:sz="0" w:space="0" w:color="auto"/>
        <w:right w:val="none" w:sz="0" w:space="0" w:color="auto"/>
      </w:divBdr>
    </w:div>
    <w:div w:id="720134109">
      <w:bodyDiv w:val="1"/>
      <w:marLeft w:val="0"/>
      <w:marRight w:val="0"/>
      <w:marTop w:val="0"/>
      <w:marBottom w:val="0"/>
      <w:divBdr>
        <w:top w:val="none" w:sz="0" w:space="0" w:color="auto"/>
        <w:left w:val="none" w:sz="0" w:space="0" w:color="auto"/>
        <w:bottom w:val="none" w:sz="0" w:space="0" w:color="auto"/>
        <w:right w:val="none" w:sz="0" w:space="0" w:color="auto"/>
      </w:divBdr>
      <w:divsChild>
        <w:div w:id="504781603">
          <w:marLeft w:val="0"/>
          <w:marRight w:val="0"/>
          <w:marTop w:val="0"/>
          <w:marBottom w:val="0"/>
          <w:divBdr>
            <w:top w:val="none" w:sz="0" w:space="0" w:color="auto"/>
            <w:left w:val="none" w:sz="0" w:space="0" w:color="auto"/>
            <w:bottom w:val="none" w:sz="0" w:space="0" w:color="auto"/>
            <w:right w:val="none" w:sz="0" w:space="0" w:color="auto"/>
          </w:divBdr>
        </w:div>
        <w:div w:id="2109614217">
          <w:marLeft w:val="0"/>
          <w:marRight w:val="0"/>
          <w:marTop w:val="0"/>
          <w:marBottom w:val="0"/>
          <w:divBdr>
            <w:top w:val="none" w:sz="0" w:space="0" w:color="auto"/>
            <w:left w:val="none" w:sz="0" w:space="0" w:color="auto"/>
            <w:bottom w:val="none" w:sz="0" w:space="0" w:color="auto"/>
            <w:right w:val="none" w:sz="0" w:space="0" w:color="auto"/>
          </w:divBdr>
        </w:div>
        <w:div w:id="212038889">
          <w:marLeft w:val="0"/>
          <w:marRight w:val="0"/>
          <w:marTop w:val="0"/>
          <w:marBottom w:val="0"/>
          <w:divBdr>
            <w:top w:val="none" w:sz="0" w:space="0" w:color="auto"/>
            <w:left w:val="none" w:sz="0" w:space="0" w:color="auto"/>
            <w:bottom w:val="none" w:sz="0" w:space="0" w:color="auto"/>
            <w:right w:val="none" w:sz="0" w:space="0" w:color="auto"/>
          </w:divBdr>
        </w:div>
      </w:divsChild>
    </w:div>
    <w:div w:id="791900638">
      <w:bodyDiv w:val="1"/>
      <w:marLeft w:val="0"/>
      <w:marRight w:val="0"/>
      <w:marTop w:val="0"/>
      <w:marBottom w:val="0"/>
      <w:divBdr>
        <w:top w:val="none" w:sz="0" w:space="0" w:color="auto"/>
        <w:left w:val="none" w:sz="0" w:space="0" w:color="auto"/>
        <w:bottom w:val="none" w:sz="0" w:space="0" w:color="auto"/>
        <w:right w:val="none" w:sz="0" w:space="0" w:color="auto"/>
      </w:divBdr>
    </w:div>
    <w:div w:id="885142220">
      <w:bodyDiv w:val="1"/>
      <w:marLeft w:val="0"/>
      <w:marRight w:val="0"/>
      <w:marTop w:val="0"/>
      <w:marBottom w:val="0"/>
      <w:divBdr>
        <w:top w:val="none" w:sz="0" w:space="0" w:color="auto"/>
        <w:left w:val="none" w:sz="0" w:space="0" w:color="auto"/>
        <w:bottom w:val="none" w:sz="0" w:space="0" w:color="auto"/>
        <w:right w:val="none" w:sz="0" w:space="0" w:color="auto"/>
      </w:divBdr>
      <w:divsChild>
        <w:div w:id="687952099">
          <w:marLeft w:val="0"/>
          <w:marRight w:val="0"/>
          <w:marTop w:val="0"/>
          <w:marBottom w:val="0"/>
          <w:divBdr>
            <w:top w:val="none" w:sz="0" w:space="0" w:color="auto"/>
            <w:left w:val="none" w:sz="0" w:space="0" w:color="auto"/>
            <w:bottom w:val="none" w:sz="0" w:space="0" w:color="auto"/>
            <w:right w:val="none" w:sz="0" w:space="0" w:color="auto"/>
          </w:divBdr>
        </w:div>
        <w:div w:id="1630668419">
          <w:marLeft w:val="0"/>
          <w:marRight w:val="0"/>
          <w:marTop w:val="0"/>
          <w:marBottom w:val="0"/>
          <w:divBdr>
            <w:top w:val="none" w:sz="0" w:space="0" w:color="auto"/>
            <w:left w:val="none" w:sz="0" w:space="0" w:color="auto"/>
            <w:bottom w:val="none" w:sz="0" w:space="0" w:color="auto"/>
            <w:right w:val="none" w:sz="0" w:space="0" w:color="auto"/>
          </w:divBdr>
        </w:div>
        <w:div w:id="959646165">
          <w:marLeft w:val="0"/>
          <w:marRight w:val="0"/>
          <w:marTop w:val="0"/>
          <w:marBottom w:val="0"/>
          <w:divBdr>
            <w:top w:val="none" w:sz="0" w:space="0" w:color="auto"/>
            <w:left w:val="none" w:sz="0" w:space="0" w:color="auto"/>
            <w:bottom w:val="none" w:sz="0" w:space="0" w:color="auto"/>
            <w:right w:val="none" w:sz="0" w:space="0" w:color="auto"/>
          </w:divBdr>
        </w:div>
      </w:divsChild>
    </w:div>
    <w:div w:id="960183314">
      <w:bodyDiv w:val="1"/>
      <w:marLeft w:val="0"/>
      <w:marRight w:val="0"/>
      <w:marTop w:val="0"/>
      <w:marBottom w:val="0"/>
      <w:divBdr>
        <w:top w:val="none" w:sz="0" w:space="0" w:color="auto"/>
        <w:left w:val="none" w:sz="0" w:space="0" w:color="auto"/>
        <w:bottom w:val="none" w:sz="0" w:space="0" w:color="auto"/>
        <w:right w:val="none" w:sz="0" w:space="0" w:color="auto"/>
      </w:divBdr>
    </w:div>
    <w:div w:id="1141772233">
      <w:bodyDiv w:val="1"/>
      <w:marLeft w:val="0"/>
      <w:marRight w:val="0"/>
      <w:marTop w:val="0"/>
      <w:marBottom w:val="0"/>
      <w:divBdr>
        <w:top w:val="none" w:sz="0" w:space="0" w:color="auto"/>
        <w:left w:val="none" w:sz="0" w:space="0" w:color="auto"/>
        <w:bottom w:val="none" w:sz="0" w:space="0" w:color="auto"/>
        <w:right w:val="none" w:sz="0" w:space="0" w:color="auto"/>
      </w:divBdr>
    </w:div>
    <w:div w:id="1403870877">
      <w:bodyDiv w:val="1"/>
      <w:marLeft w:val="0"/>
      <w:marRight w:val="0"/>
      <w:marTop w:val="0"/>
      <w:marBottom w:val="0"/>
      <w:divBdr>
        <w:top w:val="none" w:sz="0" w:space="0" w:color="auto"/>
        <w:left w:val="none" w:sz="0" w:space="0" w:color="auto"/>
        <w:bottom w:val="none" w:sz="0" w:space="0" w:color="auto"/>
        <w:right w:val="none" w:sz="0" w:space="0" w:color="auto"/>
      </w:divBdr>
    </w:div>
    <w:div w:id="1405182843">
      <w:bodyDiv w:val="1"/>
      <w:marLeft w:val="0"/>
      <w:marRight w:val="0"/>
      <w:marTop w:val="0"/>
      <w:marBottom w:val="0"/>
      <w:divBdr>
        <w:top w:val="none" w:sz="0" w:space="0" w:color="auto"/>
        <w:left w:val="none" w:sz="0" w:space="0" w:color="auto"/>
        <w:bottom w:val="none" w:sz="0" w:space="0" w:color="auto"/>
        <w:right w:val="none" w:sz="0" w:space="0" w:color="auto"/>
      </w:divBdr>
      <w:divsChild>
        <w:div w:id="1322924964">
          <w:marLeft w:val="0"/>
          <w:marRight w:val="0"/>
          <w:marTop w:val="0"/>
          <w:marBottom w:val="0"/>
          <w:divBdr>
            <w:top w:val="none" w:sz="0" w:space="0" w:color="auto"/>
            <w:left w:val="none" w:sz="0" w:space="0" w:color="auto"/>
            <w:bottom w:val="none" w:sz="0" w:space="0" w:color="auto"/>
            <w:right w:val="none" w:sz="0" w:space="0" w:color="auto"/>
          </w:divBdr>
        </w:div>
        <w:div w:id="170949003">
          <w:marLeft w:val="0"/>
          <w:marRight w:val="0"/>
          <w:marTop w:val="0"/>
          <w:marBottom w:val="0"/>
          <w:divBdr>
            <w:top w:val="none" w:sz="0" w:space="0" w:color="auto"/>
            <w:left w:val="none" w:sz="0" w:space="0" w:color="auto"/>
            <w:bottom w:val="none" w:sz="0" w:space="0" w:color="auto"/>
            <w:right w:val="none" w:sz="0" w:space="0" w:color="auto"/>
          </w:divBdr>
        </w:div>
        <w:div w:id="1779639021">
          <w:marLeft w:val="0"/>
          <w:marRight w:val="0"/>
          <w:marTop w:val="0"/>
          <w:marBottom w:val="0"/>
          <w:divBdr>
            <w:top w:val="none" w:sz="0" w:space="0" w:color="auto"/>
            <w:left w:val="none" w:sz="0" w:space="0" w:color="auto"/>
            <w:bottom w:val="none" w:sz="0" w:space="0" w:color="auto"/>
            <w:right w:val="none" w:sz="0" w:space="0" w:color="auto"/>
          </w:divBdr>
        </w:div>
        <w:div w:id="1907914457">
          <w:marLeft w:val="0"/>
          <w:marRight w:val="0"/>
          <w:marTop w:val="0"/>
          <w:marBottom w:val="0"/>
          <w:divBdr>
            <w:top w:val="none" w:sz="0" w:space="0" w:color="auto"/>
            <w:left w:val="none" w:sz="0" w:space="0" w:color="auto"/>
            <w:bottom w:val="none" w:sz="0" w:space="0" w:color="auto"/>
            <w:right w:val="none" w:sz="0" w:space="0" w:color="auto"/>
          </w:divBdr>
        </w:div>
        <w:div w:id="211380589">
          <w:marLeft w:val="0"/>
          <w:marRight w:val="0"/>
          <w:marTop w:val="0"/>
          <w:marBottom w:val="0"/>
          <w:divBdr>
            <w:top w:val="none" w:sz="0" w:space="0" w:color="auto"/>
            <w:left w:val="none" w:sz="0" w:space="0" w:color="auto"/>
            <w:bottom w:val="none" w:sz="0" w:space="0" w:color="auto"/>
            <w:right w:val="none" w:sz="0" w:space="0" w:color="auto"/>
          </w:divBdr>
        </w:div>
        <w:div w:id="1748724499">
          <w:marLeft w:val="0"/>
          <w:marRight w:val="0"/>
          <w:marTop w:val="0"/>
          <w:marBottom w:val="0"/>
          <w:divBdr>
            <w:top w:val="none" w:sz="0" w:space="0" w:color="auto"/>
            <w:left w:val="none" w:sz="0" w:space="0" w:color="auto"/>
            <w:bottom w:val="none" w:sz="0" w:space="0" w:color="auto"/>
            <w:right w:val="none" w:sz="0" w:space="0" w:color="auto"/>
          </w:divBdr>
        </w:div>
        <w:div w:id="255553335">
          <w:marLeft w:val="0"/>
          <w:marRight w:val="0"/>
          <w:marTop w:val="0"/>
          <w:marBottom w:val="0"/>
          <w:divBdr>
            <w:top w:val="none" w:sz="0" w:space="0" w:color="auto"/>
            <w:left w:val="none" w:sz="0" w:space="0" w:color="auto"/>
            <w:bottom w:val="none" w:sz="0" w:space="0" w:color="auto"/>
            <w:right w:val="none" w:sz="0" w:space="0" w:color="auto"/>
          </w:divBdr>
        </w:div>
        <w:div w:id="1011682042">
          <w:marLeft w:val="0"/>
          <w:marRight w:val="0"/>
          <w:marTop w:val="0"/>
          <w:marBottom w:val="0"/>
          <w:divBdr>
            <w:top w:val="none" w:sz="0" w:space="0" w:color="auto"/>
            <w:left w:val="none" w:sz="0" w:space="0" w:color="auto"/>
            <w:bottom w:val="none" w:sz="0" w:space="0" w:color="auto"/>
            <w:right w:val="none" w:sz="0" w:space="0" w:color="auto"/>
          </w:divBdr>
        </w:div>
        <w:div w:id="580453448">
          <w:marLeft w:val="0"/>
          <w:marRight w:val="0"/>
          <w:marTop w:val="0"/>
          <w:marBottom w:val="0"/>
          <w:divBdr>
            <w:top w:val="none" w:sz="0" w:space="0" w:color="auto"/>
            <w:left w:val="none" w:sz="0" w:space="0" w:color="auto"/>
            <w:bottom w:val="none" w:sz="0" w:space="0" w:color="auto"/>
            <w:right w:val="none" w:sz="0" w:space="0" w:color="auto"/>
          </w:divBdr>
        </w:div>
        <w:div w:id="901527482">
          <w:marLeft w:val="0"/>
          <w:marRight w:val="0"/>
          <w:marTop w:val="0"/>
          <w:marBottom w:val="0"/>
          <w:divBdr>
            <w:top w:val="none" w:sz="0" w:space="0" w:color="auto"/>
            <w:left w:val="none" w:sz="0" w:space="0" w:color="auto"/>
            <w:bottom w:val="none" w:sz="0" w:space="0" w:color="auto"/>
            <w:right w:val="none" w:sz="0" w:space="0" w:color="auto"/>
          </w:divBdr>
        </w:div>
        <w:div w:id="1728603626">
          <w:marLeft w:val="0"/>
          <w:marRight w:val="0"/>
          <w:marTop w:val="0"/>
          <w:marBottom w:val="0"/>
          <w:divBdr>
            <w:top w:val="none" w:sz="0" w:space="0" w:color="auto"/>
            <w:left w:val="none" w:sz="0" w:space="0" w:color="auto"/>
            <w:bottom w:val="none" w:sz="0" w:space="0" w:color="auto"/>
            <w:right w:val="none" w:sz="0" w:space="0" w:color="auto"/>
          </w:divBdr>
        </w:div>
        <w:div w:id="1759280037">
          <w:marLeft w:val="0"/>
          <w:marRight w:val="0"/>
          <w:marTop w:val="0"/>
          <w:marBottom w:val="0"/>
          <w:divBdr>
            <w:top w:val="none" w:sz="0" w:space="0" w:color="auto"/>
            <w:left w:val="none" w:sz="0" w:space="0" w:color="auto"/>
            <w:bottom w:val="none" w:sz="0" w:space="0" w:color="auto"/>
            <w:right w:val="none" w:sz="0" w:space="0" w:color="auto"/>
          </w:divBdr>
        </w:div>
        <w:div w:id="572785076">
          <w:marLeft w:val="0"/>
          <w:marRight w:val="0"/>
          <w:marTop w:val="0"/>
          <w:marBottom w:val="0"/>
          <w:divBdr>
            <w:top w:val="none" w:sz="0" w:space="0" w:color="auto"/>
            <w:left w:val="none" w:sz="0" w:space="0" w:color="auto"/>
            <w:bottom w:val="none" w:sz="0" w:space="0" w:color="auto"/>
            <w:right w:val="none" w:sz="0" w:space="0" w:color="auto"/>
          </w:divBdr>
        </w:div>
      </w:divsChild>
    </w:div>
    <w:div w:id="1947618168">
      <w:bodyDiv w:val="1"/>
      <w:marLeft w:val="0"/>
      <w:marRight w:val="0"/>
      <w:marTop w:val="0"/>
      <w:marBottom w:val="0"/>
      <w:divBdr>
        <w:top w:val="none" w:sz="0" w:space="0" w:color="auto"/>
        <w:left w:val="none" w:sz="0" w:space="0" w:color="auto"/>
        <w:bottom w:val="none" w:sz="0" w:space="0" w:color="auto"/>
        <w:right w:val="none" w:sz="0" w:space="0" w:color="auto"/>
      </w:divBdr>
      <w:divsChild>
        <w:div w:id="812254242">
          <w:marLeft w:val="0"/>
          <w:marRight w:val="0"/>
          <w:marTop w:val="0"/>
          <w:marBottom w:val="0"/>
          <w:divBdr>
            <w:top w:val="none" w:sz="0" w:space="0" w:color="auto"/>
            <w:left w:val="none" w:sz="0" w:space="0" w:color="auto"/>
            <w:bottom w:val="none" w:sz="0" w:space="0" w:color="auto"/>
            <w:right w:val="none" w:sz="0" w:space="0" w:color="auto"/>
          </w:divBdr>
        </w:div>
        <w:div w:id="271867002">
          <w:marLeft w:val="0"/>
          <w:marRight w:val="0"/>
          <w:marTop w:val="0"/>
          <w:marBottom w:val="0"/>
          <w:divBdr>
            <w:top w:val="none" w:sz="0" w:space="0" w:color="auto"/>
            <w:left w:val="none" w:sz="0" w:space="0" w:color="auto"/>
            <w:bottom w:val="none" w:sz="0" w:space="0" w:color="auto"/>
            <w:right w:val="none" w:sz="0" w:space="0" w:color="auto"/>
          </w:divBdr>
        </w:div>
        <w:div w:id="1695379802">
          <w:marLeft w:val="0"/>
          <w:marRight w:val="0"/>
          <w:marTop w:val="0"/>
          <w:marBottom w:val="0"/>
          <w:divBdr>
            <w:top w:val="none" w:sz="0" w:space="0" w:color="auto"/>
            <w:left w:val="none" w:sz="0" w:space="0" w:color="auto"/>
            <w:bottom w:val="none" w:sz="0" w:space="0" w:color="auto"/>
            <w:right w:val="none" w:sz="0" w:space="0" w:color="auto"/>
          </w:divBdr>
        </w:div>
        <w:div w:id="1139810005">
          <w:marLeft w:val="0"/>
          <w:marRight w:val="0"/>
          <w:marTop w:val="0"/>
          <w:marBottom w:val="0"/>
          <w:divBdr>
            <w:top w:val="none" w:sz="0" w:space="0" w:color="auto"/>
            <w:left w:val="none" w:sz="0" w:space="0" w:color="auto"/>
            <w:bottom w:val="none" w:sz="0" w:space="0" w:color="auto"/>
            <w:right w:val="none" w:sz="0" w:space="0" w:color="auto"/>
          </w:divBdr>
        </w:div>
        <w:div w:id="1580560271">
          <w:marLeft w:val="0"/>
          <w:marRight w:val="0"/>
          <w:marTop w:val="0"/>
          <w:marBottom w:val="0"/>
          <w:divBdr>
            <w:top w:val="none" w:sz="0" w:space="0" w:color="auto"/>
            <w:left w:val="none" w:sz="0" w:space="0" w:color="auto"/>
            <w:bottom w:val="none" w:sz="0" w:space="0" w:color="auto"/>
            <w:right w:val="none" w:sz="0" w:space="0" w:color="auto"/>
          </w:divBdr>
        </w:div>
        <w:div w:id="187112318">
          <w:marLeft w:val="0"/>
          <w:marRight w:val="0"/>
          <w:marTop w:val="0"/>
          <w:marBottom w:val="0"/>
          <w:divBdr>
            <w:top w:val="none" w:sz="0" w:space="0" w:color="auto"/>
            <w:left w:val="none" w:sz="0" w:space="0" w:color="auto"/>
            <w:bottom w:val="none" w:sz="0" w:space="0" w:color="auto"/>
            <w:right w:val="none" w:sz="0" w:space="0" w:color="auto"/>
          </w:divBdr>
        </w:div>
        <w:div w:id="1865096899">
          <w:marLeft w:val="0"/>
          <w:marRight w:val="0"/>
          <w:marTop w:val="0"/>
          <w:marBottom w:val="0"/>
          <w:divBdr>
            <w:top w:val="none" w:sz="0" w:space="0" w:color="auto"/>
            <w:left w:val="none" w:sz="0" w:space="0" w:color="auto"/>
            <w:bottom w:val="none" w:sz="0" w:space="0" w:color="auto"/>
            <w:right w:val="none" w:sz="0" w:space="0" w:color="auto"/>
          </w:divBdr>
        </w:div>
        <w:div w:id="986742730">
          <w:marLeft w:val="0"/>
          <w:marRight w:val="0"/>
          <w:marTop w:val="0"/>
          <w:marBottom w:val="0"/>
          <w:divBdr>
            <w:top w:val="none" w:sz="0" w:space="0" w:color="auto"/>
            <w:left w:val="none" w:sz="0" w:space="0" w:color="auto"/>
            <w:bottom w:val="none" w:sz="0" w:space="0" w:color="auto"/>
            <w:right w:val="none" w:sz="0" w:space="0" w:color="auto"/>
          </w:divBdr>
        </w:div>
        <w:div w:id="67506239">
          <w:marLeft w:val="0"/>
          <w:marRight w:val="0"/>
          <w:marTop w:val="0"/>
          <w:marBottom w:val="0"/>
          <w:divBdr>
            <w:top w:val="none" w:sz="0" w:space="0" w:color="auto"/>
            <w:left w:val="none" w:sz="0" w:space="0" w:color="auto"/>
            <w:bottom w:val="none" w:sz="0" w:space="0" w:color="auto"/>
            <w:right w:val="none" w:sz="0" w:space="0" w:color="auto"/>
          </w:divBdr>
        </w:div>
        <w:div w:id="1556817466">
          <w:marLeft w:val="0"/>
          <w:marRight w:val="0"/>
          <w:marTop w:val="0"/>
          <w:marBottom w:val="0"/>
          <w:divBdr>
            <w:top w:val="none" w:sz="0" w:space="0" w:color="auto"/>
            <w:left w:val="none" w:sz="0" w:space="0" w:color="auto"/>
            <w:bottom w:val="none" w:sz="0" w:space="0" w:color="auto"/>
            <w:right w:val="none" w:sz="0" w:space="0" w:color="auto"/>
          </w:divBdr>
        </w:div>
        <w:div w:id="233005192">
          <w:marLeft w:val="0"/>
          <w:marRight w:val="0"/>
          <w:marTop w:val="0"/>
          <w:marBottom w:val="0"/>
          <w:divBdr>
            <w:top w:val="none" w:sz="0" w:space="0" w:color="auto"/>
            <w:left w:val="none" w:sz="0" w:space="0" w:color="auto"/>
            <w:bottom w:val="none" w:sz="0" w:space="0" w:color="auto"/>
            <w:right w:val="none" w:sz="0" w:space="0" w:color="auto"/>
          </w:divBdr>
        </w:div>
        <w:div w:id="1676371846">
          <w:marLeft w:val="0"/>
          <w:marRight w:val="0"/>
          <w:marTop w:val="0"/>
          <w:marBottom w:val="0"/>
          <w:divBdr>
            <w:top w:val="none" w:sz="0" w:space="0" w:color="auto"/>
            <w:left w:val="none" w:sz="0" w:space="0" w:color="auto"/>
            <w:bottom w:val="none" w:sz="0" w:space="0" w:color="auto"/>
            <w:right w:val="none" w:sz="0" w:space="0" w:color="auto"/>
          </w:divBdr>
        </w:div>
        <w:div w:id="758915634">
          <w:marLeft w:val="0"/>
          <w:marRight w:val="0"/>
          <w:marTop w:val="0"/>
          <w:marBottom w:val="0"/>
          <w:divBdr>
            <w:top w:val="none" w:sz="0" w:space="0" w:color="auto"/>
            <w:left w:val="none" w:sz="0" w:space="0" w:color="auto"/>
            <w:bottom w:val="none" w:sz="0" w:space="0" w:color="auto"/>
            <w:right w:val="none" w:sz="0" w:space="0" w:color="auto"/>
          </w:divBdr>
        </w:div>
      </w:divsChild>
    </w:div>
    <w:div w:id="2009483186">
      <w:bodyDiv w:val="1"/>
      <w:marLeft w:val="0"/>
      <w:marRight w:val="0"/>
      <w:marTop w:val="0"/>
      <w:marBottom w:val="0"/>
      <w:divBdr>
        <w:top w:val="none" w:sz="0" w:space="0" w:color="auto"/>
        <w:left w:val="none" w:sz="0" w:space="0" w:color="auto"/>
        <w:bottom w:val="none" w:sz="0" w:space="0" w:color="auto"/>
        <w:right w:val="none" w:sz="0" w:space="0" w:color="auto"/>
      </w:divBdr>
    </w:div>
    <w:div w:id="211635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1bbd99-3e7a-4510-9dd6-1db70bb9b8c0">
      <Terms xmlns="http://schemas.microsoft.com/office/infopath/2007/PartnerControls"/>
    </lcf76f155ced4ddcb4097134ff3c332f>
    <TaxCatchAll xmlns="5db38c2c-f842-4966-8435-21caeb7952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1B33B708F13644B3DF91BD7521D620" ma:contentTypeVersion="11" ma:contentTypeDescription="Create a new document." ma:contentTypeScope="" ma:versionID="892c005710bed4a49ffb88f0166f9ac0">
  <xsd:schema xmlns:xsd="http://www.w3.org/2001/XMLSchema" xmlns:xs="http://www.w3.org/2001/XMLSchema" xmlns:p="http://schemas.microsoft.com/office/2006/metadata/properties" xmlns:ns2="941bbd99-3e7a-4510-9dd6-1db70bb9b8c0" xmlns:ns3="5db38c2c-f842-4966-8435-21caeb7952cb" targetNamespace="http://schemas.microsoft.com/office/2006/metadata/properties" ma:root="true" ma:fieldsID="d23fe126b559e362bfe86591a6aa2ca6" ns2:_="" ns3:_="">
    <xsd:import namespace="941bbd99-3e7a-4510-9dd6-1db70bb9b8c0"/>
    <xsd:import namespace="5db38c2c-f842-4966-8435-21caeb79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bbd99-3e7a-4510-9dd6-1db70bb9b8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3e07c8-394e-482f-a00c-9aeffaaa00f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b38c2c-f842-4966-8435-21caeb795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c71ffc-7314-4bc5-9f70-8de306ec7fc9}" ma:internalName="TaxCatchAll" ma:showField="CatchAllData" ma:web="5db38c2c-f842-4966-8435-21caeb79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416C85-1516-4427-A561-1C3E2CA36631}">
  <ds:schemaRefs>
    <ds:schemaRef ds:uri="http://schemas.openxmlformats.org/officeDocument/2006/bibliography"/>
  </ds:schemaRefs>
</ds:datastoreItem>
</file>

<file path=customXml/itemProps2.xml><?xml version="1.0" encoding="utf-8"?>
<ds:datastoreItem xmlns:ds="http://schemas.openxmlformats.org/officeDocument/2006/customXml" ds:itemID="{EEB9A18B-7881-4281-90BB-843579BF9479}">
  <ds:schemaRefs>
    <ds:schemaRef ds:uri="http://schemas.microsoft.com/office/2006/metadata/properties"/>
    <ds:schemaRef ds:uri="http://schemas.microsoft.com/office/infopath/2007/PartnerControls"/>
    <ds:schemaRef ds:uri="941bbd99-3e7a-4510-9dd6-1db70bb9b8c0"/>
    <ds:schemaRef ds:uri="5db38c2c-f842-4966-8435-21caeb7952cb"/>
  </ds:schemaRefs>
</ds:datastoreItem>
</file>

<file path=customXml/itemProps3.xml><?xml version="1.0" encoding="utf-8"?>
<ds:datastoreItem xmlns:ds="http://schemas.openxmlformats.org/officeDocument/2006/customXml" ds:itemID="{FD02EE5B-474F-4F73-B00E-B4763BA2D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bbd99-3e7a-4510-9dd6-1db70bb9b8c0"/>
    <ds:schemaRef ds:uri="5db38c2c-f842-4966-8435-21caeb79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54C4B-76AF-45AE-9068-5FE19690C1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Ann C. Mangampo</dc:creator>
  <cp:keywords/>
  <dc:description/>
  <cp:lastModifiedBy>Fely Rose E. Tagle</cp:lastModifiedBy>
  <cp:revision>3</cp:revision>
  <cp:lastPrinted>2026-02-20T02:05:00Z</cp:lastPrinted>
  <dcterms:created xsi:type="dcterms:W3CDTF">2026-04-24T08:44:00Z</dcterms:created>
  <dcterms:modified xsi:type="dcterms:W3CDTF">2026-04-24T08:45:00Z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0x010100671B33B708F13644B3DF91BD7521D620</vt:lpwstr>
  </property>
</Properties>
</file>